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DA15A" w14:textId="77777777" w:rsidR="00071752" w:rsidRDefault="000D765B">
      <w:pPr>
        <w:widowControl w:val="0"/>
        <w:ind w:left="1984"/>
        <w:rPr>
          <w:rFonts w:cs="Arial"/>
          <w:b/>
          <w:bCs/>
          <w:szCs w:val="18"/>
        </w:rPr>
      </w:pPr>
      <w:r>
        <w:rPr>
          <w:rFonts w:cs="Arial"/>
          <w:b/>
          <w:bCs/>
          <w:sz w:val="20"/>
          <w:szCs w:val="20"/>
          <w:u w:val="single"/>
        </w:rPr>
        <w:t xml:space="preserve">EXTRAIT DU REGISTRE AUX DELIBERATIONS DU </w:t>
      </w:r>
      <w:r>
        <w:rPr>
          <w:rFonts w:cs="Arial"/>
          <w:b/>
          <w:bCs/>
          <w:caps/>
          <w:sz w:val="20"/>
          <w:szCs w:val="20"/>
          <w:u w:val="single"/>
        </w:rPr>
        <w:t>Conseil Communal</w:t>
      </w:r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6F3D264C" wp14:editId="17F31F3B">
                <wp:simplePos x="0" y="0"/>
                <wp:positionH relativeFrom="column">
                  <wp:posOffset>-215900</wp:posOffset>
                </wp:positionH>
                <wp:positionV relativeFrom="paragraph">
                  <wp:posOffset>-9525</wp:posOffset>
                </wp:positionV>
                <wp:extent cx="1548130" cy="1470025"/>
                <wp:effectExtent l="0" t="0" r="0" b="0"/>
                <wp:wrapNone/>
                <wp:docPr id="1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147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7A06C44" w14:textId="77777777" w:rsidR="00071752" w:rsidRDefault="000D765B">
                            <w:pPr>
                              <w:keepNext/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206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6265A74C" wp14:editId="70CFF722">
                                  <wp:extent cx="1289050" cy="1137920"/>
                                  <wp:effectExtent l="0" t="0" r="0" b="0"/>
                                  <wp:docPr id="2" name="Imag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0" cy="1137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665634" w14:textId="77777777" w:rsidR="00071752" w:rsidRDefault="000D765B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2060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2060"/>
                                <w:szCs w:val="18"/>
                              </w:rPr>
                              <w:t>PROVINCE DE HAINAUT</w:t>
                            </w:r>
                          </w:p>
                          <w:p w14:paraId="3105D924" w14:textId="77777777" w:rsidR="00071752" w:rsidRDefault="0007175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bookmarkStart w:id="0" w:name="_Hlk37403018"/>
                            <w:bookmarkEnd w:id="0"/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3D264C"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6" type="#_x0000_t202" style="position:absolute;left:0;text-align:left;margin-left:-17pt;margin-top:-.75pt;width:121.9pt;height:115.75pt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" stroked="f">
                <v:textbox inset="7.25pt,3.65pt,7.25pt,3.65pt">
                  <w:txbxContent>
                    <w:p w14:paraId="57A06C44" w14:textId="77777777" w:rsidR="00071752" w:rsidRDefault="000D765B">
                      <w:pPr>
                        <w:keepNext/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2060"/>
                          <w:sz w:val="8"/>
                          <w:szCs w:val="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noProof/>
                          <w:color w:val="002060"/>
                          <w:sz w:val="8"/>
                          <w:szCs w:val="8"/>
                        </w:rPr>
                        <w:drawing>
                          <wp:inline distT="0" distB="0" distL="0" distR="0" wp14:anchorId="6265A74C" wp14:editId="70CFF722">
                            <wp:extent cx="1289050" cy="1137920"/>
                            <wp:effectExtent l="0" t="0" r="0" b="0"/>
                            <wp:docPr id="2" name="Imag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0" cy="1137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665634" w14:textId="77777777" w:rsidR="00071752" w:rsidRDefault="000D765B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2060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2060"/>
                          <w:szCs w:val="18"/>
                        </w:rPr>
                        <w:t>PROVINCE DE HAINAUT</w:t>
                      </w:r>
                    </w:p>
                    <w:p w14:paraId="3105D924" w14:textId="77777777" w:rsidR="00071752" w:rsidRDefault="00071752">
                      <w:pP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  <w:bookmarkStart w:id="1" w:name="_Hlk37403018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04C3D257" w14:textId="77777777" w:rsidR="00071752" w:rsidRDefault="00071752">
      <w:pPr>
        <w:keepNext/>
        <w:widowControl w:val="0"/>
        <w:jc w:val="both"/>
        <w:rPr>
          <w:rFonts w:cs="Arial"/>
          <w:b/>
          <w:bCs/>
          <w:caps/>
          <w:sz w:val="20"/>
          <w:szCs w:val="20"/>
          <w:u w:val="single"/>
        </w:rPr>
      </w:pPr>
    </w:p>
    <w:p w14:paraId="67690282" w14:textId="77777777" w:rsidR="00071752" w:rsidRDefault="000D765B">
      <w:pPr>
        <w:widowControl w:val="0"/>
        <w:ind w:left="1984"/>
        <w:jc w:val="both"/>
      </w:pPr>
      <w:r>
        <w:rPr>
          <w:rFonts w:cs="Arial"/>
          <w:b/>
          <w:bCs/>
          <w:szCs w:val="18"/>
        </w:rPr>
        <w:t>Séance du 12 avril 2021</w:t>
      </w:r>
    </w:p>
    <w:p w14:paraId="42922A31" w14:textId="77777777" w:rsidR="00071752" w:rsidRDefault="00071752">
      <w:pPr>
        <w:widowControl w:val="0"/>
        <w:ind w:left="1984"/>
        <w:jc w:val="both"/>
        <w:rPr>
          <w:rFonts w:cs="Arial"/>
          <w:b/>
          <w:bCs/>
          <w:szCs w:val="18"/>
        </w:rPr>
      </w:pPr>
    </w:p>
    <w:tbl>
      <w:tblPr>
        <w:tblW w:w="7654" w:type="dxa"/>
        <w:tblInd w:w="19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4"/>
      </w:tblGrid>
      <w:tr w:rsidR="00071752" w14:paraId="71E2AAA4" w14:textId="77777777">
        <w:tc>
          <w:tcPr>
            <w:tcW w:w="7654" w:type="dxa"/>
            <w:shd w:val="clear" w:color="auto" w:fill="auto"/>
          </w:tcPr>
          <w:p w14:paraId="7C696207" w14:textId="77777777" w:rsidR="00071752" w:rsidRDefault="000D765B">
            <w:pPr>
              <w:pStyle w:val="mltAssembly"/>
            </w:pPr>
            <w:r>
              <w:rPr>
                <w:rStyle w:val="FFM1pod"/>
              </w:rPr>
              <w:t>Présents :</w:t>
            </w:r>
            <w:r>
              <w:br/>
              <w:t xml:space="preserve">Monsieur Alain VANDROMME, </w:t>
            </w:r>
            <w:proofErr w:type="gramStart"/>
            <w:r>
              <w:t>Bourgmestre;</w:t>
            </w:r>
            <w:proofErr w:type="gramEnd"/>
            <w:r>
              <w:br/>
              <w:t xml:space="preserve">Monsieur Jean-Michel AELGOET, Madame Fabienne MOREAU, Monsieur Sylvain JASPART, </w:t>
            </w:r>
            <w:r>
              <w:t>Échevins;</w:t>
            </w:r>
            <w:r>
              <w:br/>
              <w:t>Monsieur Gérard JEANMENNE, Monsieur Jean-Pol BOUILLOT, Monsieur Willy DECUIR, Monsieur Michel DUCOEUR, Madame Marie-Laurence MASSET, Madame Aurélie DEHU, Madame Florence SERVAIS, Monsieur Philippe MARLIER, Conseillers;</w:t>
            </w:r>
            <w:r>
              <w:br/>
              <w:t>Madame Elodie VERBRUGGEN, P</w:t>
            </w:r>
            <w:r>
              <w:t>résidente du CPAS;</w:t>
            </w:r>
            <w:r>
              <w:br/>
              <w:t>Madame Anne AELGOET, Directrice Générale;</w:t>
            </w:r>
          </w:p>
        </w:tc>
      </w:tr>
    </w:tbl>
    <w:p w14:paraId="1FB93869" w14:textId="77777777" w:rsidR="00071752" w:rsidRDefault="00071752">
      <w:pPr>
        <w:widowControl w:val="0"/>
        <w:ind w:left="1984"/>
        <w:jc w:val="both"/>
        <w:rPr>
          <w:rFonts w:cs="Arial"/>
          <w:b/>
          <w:bCs/>
          <w:szCs w:val="18"/>
        </w:rPr>
      </w:pPr>
    </w:p>
    <w:p w14:paraId="1FB5DE1A" w14:textId="77777777" w:rsidR="00071752" w:rsidRDefault="00071752">
      <w:pPr>
        <w:pStyle w:val="Standard2"/>
      </w:pPr>
    </w:p>
    <w:p w14:paraId="1F1649A3" w14:textId="77777777" w:rsidR="00071752" w:rsidRDefault="00071752">
      <w:pPr>
        <w:pStyle w:val="Standard2"/>
      </w:pPr>
    </w:p>
    <w:p w14:paraId="3513C2EA" w14:textId="77777777" w:rsidR="00071752" w:rsidRDefault="000D765B">
      <w:pPr>
        <w:widowControl w:val="0"/>
        <w:jc w:val="both"/>
        <w:rPr>
          <w:rFonts w:cs="Arial"/>
          <w:b/>
          <w:bCs/>
          <w:szCs w:val="18"/>
        </w:rPr>
      </w:pPr>
      <w:r>
        <w:rPr>
          <w:rFonts w:cs="Arial"/>
          <w:b/>
          <w:bCs/>
          <w:szCs w:val="18"/>
        </w:rPr>
        <w:t xml:space="preserve">1.713.558 : – Redevance communale sur la location de divers bâtiments / locaux /chapiteaux communaux. Exercices 2021 à 2025. </w:t>
      </w:r>
    </w:p>
    <w:p w14:paraId="52295689" w14:textId="77777777" w:rsidR="00071752" w:rsidRDefault="00071752">
      <w:pPr>
        <w:widowControl w:val="0"/>
        <w:jc w:val="both"/>
        <w:rPr>
          <w:rFonts w:cs="Arial"/>
          <w:b/>
          <w:bCs/>
          <w:szCs w:val="18"/>
        </w:rPr>
      </w:pPr>
    </w:p>
    <w:p w14:paraId="16E9A335" w14:textId="77777777" w:rsidR="00071752" w:rsidRDefault="000D765B">
      <w:pPr>
        <w:widowControl w:val="0"/>
      </w:pPr>
      <w:r>
        <w:rPr>
          <w:rFonts w:cs="Arial"/>
          <w:b/>
          <w:bCs/>
          <w:szCs w:val="18"/>
        </w:rPr>
        <w:t xml:space="preserve">LE </w:t>
      </w:r>
      <w:r>
        <w:rPr>
          <w:rFonts w:cs="Arial"/>
          <w:b/>
          <w:bCs/>
          <w:caps/>
          <w:szCs w:val="18"/>
        </w:rPr>
        <w:t>Conseil Communal en séance publique</w:t>
      </w:r>
      <w:r>
        <w:rPr>
          <w:rFonts w:cs="Arial"/>
          <w:b/>
          <w:bCs/>
          <w:szCs w:val="18"/>
        </w:rPr>
        <w:t>,</w:t>
      </w:r>
    </w:p>
    <w:p w14:paraId="1C26EF23" w14:textId="77777777" w:rsidR="00071752" w:rsidRDefault="00071752">
      <w:pPr>
        <w:widowControl w:val="0"/>
        <w:jc w:val="both"/>
        <w:rPr>
          <w:rFonts w:cs="Arial"/>
          <w:b/>
          <w:bCs/>
          <w:szCs w:val="18"/>
        </w:rPr>
      </w:pPr>
    </w:p>
    <w:p w14:paraId="1CB0E51D" w14:textId="77777777" w:rsidR="00071752" w:rsidRDefault="000D765B">
      <w:r>
        <w:t xml:space="preserve">Vu les articles 41, </w:t>
      </w:r>
      <w:r>
        <w:t>162 et 173 de la Constitution, en ce qu’ils consacrent l’autonomie fiscale des communes ;</w:t>
      </w:r>
    </w:p>
    <w:p w14:paraId="49524361" w14:textId="77777777" w:rsidR="00071752" w:rsidRDefault="000D765B">
      <w:pPr>
        <w:pStyle w:val="FFM2pod"/>
      </w:pPr>
      <w:r>
        <w:t> </w:t>
      </w:r>
    </w:p>
    <w:p w14:paraId="73EFC2C4" w14:textId="77777777" w:rsidR="00071752" w:rsidRDefault="000D765B">
      <w:pPr>
        <w:pStyle w:val="FFM2pod"/>
      </w:pPr>
      <w:r>
        <w:t>Vu le Code de la Démocratie locale et de la Décentralisation, notamment les articles L1122-30, L1133-1, L1133-2, L1224-40, L3131-1-§1er-3° et L3132-1 ;</w:t>
      </w:r>
    </w:p>
    <w:p w14:paraId="500FD3EF" w14:textId="77777777" w:rsidR="00071752" w:rsidRDefault="000D765B">
      <w:pPr>
        <w:pStyle w:val="FFM2pod"/>
      </w:pPr>
      <w:r>
        <w:t> </w:t>
      </w:r>
    </w:p>
    <w:p w14:paraId="0A42660C" w14:textId="77777777" w:rsidR="00071752" w:rsidRDefault="000D765B">
      <w:pPr>
        <w:pStyle w:val="FFM2pod"/>
      </w:pPr>
      <w:r>
        <w:t>Vu la circ</w:t>
      </w:r>
      <w:r>
        <w:t xml:space="preserve">ulaire du 14 juillet 20209 relative à l’élaboration des budgets des communes de la Région wallonne - année </w:t>
      </w:r>
      <w:proofErr w:type="gramStart"/>
      <w:r>
        <w:t>2021;</w:t>
      </w:r>
      <w:proofErr w:type="gramEnd"/>
    </w:p>
    <w:p w14:paraId="30519541" w14:textId="77777777" w:rsidR="00071752" w:rsidRDefault="000D765B">
      <w:pPr>
        <w:pStyle w:val="FFM2pod"/>
      </w:pPr>
      <w:r>
        <w:t> </w:t>
      </w:r>
    </w:p>
    <w:p w14:paraId="44D7AF9C" w14:textId="77777777" w:rsidR="00071752" w:rsidRDefault="000D765B">
      <w:r>
        <w:t>Vu la situation financière de la commune ;</w:t>
      </w:r>
    </w:p>
    <w:p w14:paraId="2178DB13" w14:textId="77777777" w:rsidR="00071752" w:rsidRDefault="000D765B">
      <w:r>
        <w:t> </w:t>
      </w:r>
    </w:p>
    <w:p w14:paraId="347934DB" w14:textId="77777777" w:rsidR="00071752" w:rsidRDefault="000D765B">
      <w:r>
        <w:t>Considérant la volonté de la commune de mettre à la disposition de la population divers bâtiment</w:t>
      </w:r>
      <w:r>
        <w:t>s ou locaux communaux afin d’y organiser de multiples activités ;</w:t>
      </w:r>
    </w:p>
    <w:p w14:paraId="28ED7DF1" w14:textId="77777777" w:rsidR="00071752" w:rsidRDefault="000D765B">
      <w:r>
        <w:t> </w:t>
      </w:r>
    </w:p>
    <w:p w14:paraId="3A054BDC" w14:textId="77777777" w:rsidR="00071752" w:rsidRDefault="000D765B">
      <w:r>
        <w:t xml:space="preserve">Considérant que les clubs sportifs de l’entité encouragent l’épanouissement des jeunes par la pratique de différents </w:t>
      </w:r>
      <w:proofErr w:type="gramStart"/>
      <w:r>
        <w:t>sports;</w:t>
      </w:r>
      <w:proofErr w:type="gramEnd"/>
    </w:p>
    <w:p w14:paraId="783C116F" w14:textId="77777777" w:rsidR="00071752" w:rsidRDefault="000D765B">
      <w:r>
        <w:t> </w:t>
      </w:r>
    </w:p>
    <w:p w14:paraId="3375B959" w14:textId="77777777" w:rsidR="00071752" w:rsidRDefault="000D765B">
      <w:r>
        <w:t>Considérant la volonté de la commune d'encourager l'occupatio</w:t>
      </w:r>
      <w:r>
        <w:t xml:space="preserve">n des jeunes par la fréquentation de clubs sportifs et également l'intégration des jeunes par la fréquentation des groupements de jeunesse = mise à disposition gratuite du chapiteau 1 fois par </w:t>
      </w:r>
      <w:proofErr w:type="gramStart"/>
      <w:r>
        <w:t>an;</w:t>
      </w:r>
      <w:proofErr w:type="gramEnd"/>
    </w:p>
    <w:p w14:paraId="46546612" w14:textId="77777777" w:rsidR="00071752" w:rsidRDefault="000D765B">
      <w:r>
        <w:t> </w:t>
      </w:r>
    </w:p>
    <w:p w14:paraId="2EDC991B" w14:textId="77777777" w:rsidR="00071752" w:rsidRDefault="000D765B">
      <w:r>
        <w:t>Considérant qu’au vu du décret du Ministère de la Communa</w:t>
      </w:r>
      <w:r>
        <w:t>uté française du 07 juin 2001 la mise à disposition gratuite des infrastructures communales culturelles et sportives aux écoles de l’entité constitue un avantage social ;</w:t>
      </w:r>
    </w:p>
    <w:p w14:paraId="5FEA6F1B" w14:textId="77777777" w:rsidR="00071752" w:rsidRDefault="000D765B">
      <w:r>
        <w:t> </w:t>
      </w:r>
    </w:p>
    <w:p w14:paraId="3FB557E5" w14:textId="77777777" w:rsidR="00071752" w:rsidRDefault="000D765B">
      <w:r>
        <w:t xml:space="preserve">Considérant que cette mise à disposition à un coût ; qu’il y a donc lieu d’amortir </w:t>
      </w:r>
      <w:r>
        <w:t>ce coût par des recettes ;</w:t>
      </w:r>
    </w:p>
    <w:p w14:paraId="2AF9B40D" w14:textId="77777777" w:rsidR="00071752" w:rsidRDefault="000D765B">
      <w:r>
        <w:t> </w:t>
      </w:r>
    </w:p>
    <w:p w14:paraId="487D119E" w14:textId="77777777" w:rsidR="00071752" w:rsidRDefault="000D765B">
      <w:r>
        <w:t> </w:t>
      </w:r>
    </w:p>
    <w:p w14:paraId="0119AB66" w14:textId="77777777" w:rsidR="00071752" w:rsidRDefault="000D765B">
      <w:r>
        <w:t xml:space="preserve">Considérant que des travaux importants sont en cours de réalisation au hall omnisports de Froidchapelle (rehaussement et extension) et dont la finition est prévue en </w:t>
      </w:r>
      <w:proofErr w:type="gramStart"/>
      <w:r>
        <w:t>2021;</w:t>
      </w:r>
      <w:proofErr w:type="gramEnd"/>
    </w:p>
    <w:p w14:paraId="50D12917" w14:textId="77777777" w:rsidR="00071752" w:rsidRDefault="000D765B">
      <w:r>
        <w:t> </w:t>
      </w:r>
    </w:p>
    <w:p w14:paraId="03224AAD" w14:textId="77777777" w:rsidR="00071752" w:rsidRDefault="000D765B">
      <w:r>
        <w:t>Considérant que suite à ce travaux, il est de bonne</w:t>
      </w:r>
      <w:r>
        <w:t xml:space="preserve"> gestion de revoir la redevance pour la mise à disposition de ce hall </w:t>
      </w:r>
      <w:proofErr w:type="gramStart"/>
      <w:r>
        <w:t>omnisports;</w:t>
      </w:r>
      <w:proofErr w:type="gramEnd"/>
    </w:p>
    <w:p w14:paraId="55977C54" w14:textId="77777777" w:rsidR="00071752" w:rsidRDefault="000D765B">
      <w:r>
        <w:t> </w:t>
      </w:r>
    </w:p>
    <w:p w14:paraId="2F89862D" w14:textId="77777777" w:rsidR="00071752" w:rsidRDefault="000D765B">
      <w:pPr>
        <w:pStyle w:val="FFM2pod"/>
      </w:pPr>
      <w:r>
        <w:t>Vu l’avis du Directeur financier du 09 avril 2021, lequel est joint en annexe ;</w:t>
      </w:r>
    </w:p>
    <w:p w14:paraId="49ED26CB" w14:textId="77777777" w:rsidR="00071752" w:rsidRDefault="000D765B">
      <w:pPr>
        <w:pStyle w:val="FFM2pod"/>
      </w:pPr>
      <w:r>
        <w:t> </w:t>
      </w:r>
    </w:p>
    <w:p w14:paraId="29F6074C" w14:textId="77777777" w:rsidR="00071752" w:rsidRDefault="000D765B">
      <w:pPr>
        <w:pStyle w:val="FFM2pod"/>
      </w:pPr>
      <w:r>
        <w:t>Sur proposition du Collège communal ;</w:t>
      </w:r>
    </w:p>
    <w:p w14:paraId="5E82C85F" w14:textId="77777777" w:rsidR="00071752" w:rsidRDefault="000D765B">
      <w:pPr>
        <w:pStyle w:val="FFM2pod"/>
      </w:pPr>
      <w:r>
        <w:t> </w:t>
      </w:r>
    </w:p>
    <w:p w14:paraId="5A4DD594" w14:textId="77777777" w:rsidR="00071752" w:rsidRDefault="000D765B">
      <w:pPr>
        <w:pStyle w:val="FFM2pod"/>
      </w:pPr>
      <w:r>
        <w:t>Après en avoir délibéré ;</w:t>
      </w:r>
    </w:p>
    <w:p w14:paraId="72D1ADA4" w14:textId="6AD214E2" w:rsidR="00071752" w:rsidRDefault="000D765B">
      <w:r>
        <w:t> </w:t>
      </w:r>
      <w:r>
        <w:t> </w:t>
      </w:r>
    </w:p>
    <w:p w14:paraId="70FF624A" w14:textId="77777777" w:rsidR="00071752" w:rsidRDefault="000D765B">
      <w:r>
        <w:rPr>
          <w:rStyle w:val="FFM3pod"/>
        </w:rPr>
        <w:t>D E C I D E</w:t>
      </w:r>
      <w:r>
        <w:t>,</w:t>
      </w:r>
    </w:p>
    <w:p w14:paraId="106A9883" w14:textId="77777777" w:rsidR="00071752" w:rsidRDefault="000D765B">
      <w:r>
        <w:t> </w:t>
      </w:r>
    </w:p>
    <w:p w14:paraId="64699528" w14:textId="77777777" w:rsidR="00071752" w:rsidRDefault="000D765B">
      <w:r>
        <w:rPr>
          <w:rStyle w:val="FFM4pod"/>
        </w:rPr>
        <w:t>Article 1</w:t>
      </w:r>
    </w:p>
    <w:p w14:paraId="343D886A" w14:textId="77777777" w:rsidR="00071752" w:rsidRDefault="000D765B">
      <w:r>
        <w:t> </w:t>
      </w:r>
    </w:p>
    <w:p w14:paraId="37A71AD5" w14:textId="77777777" w:rsidR="00071752" w:rsidRDefault="000D765B">
      <w:r>
        <w:t>Il est établi, pour les exercices d'imposition 2021 à 2025, une redevance communale sur la location de divers bâtiments, locaux, chapiteaux communaux.</w:t>
      </w:r>
    </w:p>
    <w:p w14:paraId="20BD2C6E" w14:textId="77777777" w:rsidR="00071752" w:rsidRDefault="000D765B">
      <w:pPr>
        <w:pStyle w:val="FFM2pod"/>
      </w:pPr>
      <w:r>
        <w:t> </w:t>
      </w:r>
    </w:p>
    <w:p w14:paraId="145E43A4" w14:textId="77777777" w:rsidR="00071752" w:rsidRDefault="000D765B">
      <w:r>
        <w:rPr>
          <w:rStyle w:val="FFM4pod"/>
        </w:rPr>
        <w:t>Article 2</w:t>
      </w:r>
    </w:p>
    <w:p w14:paraId="7F55AF95" w14:textId="77777777" w:rsidR="00071752" w:rsidRDefault="000D765B">
      <w:pPr>
        <w:pStyle w:val="FFM2pod"/>
      </w:pPr>
      <w:r>
        <w:t>La redevance visée à l’article 2 est fixée comme suit :</w:t>
      </w:r>
    </w:p>
    <w:p w14:paraId="048CC649" w14:textId="1878010A" w:rsidR="00071752" w:rsidRDefault="000D765B" w:rsidP="007A3E26">
      <w:pPr>
        <w:pStyle w:val="FFM2pod"/>
      </w:pPr>
      <w:r>
        <w:t> </w:t>
      </w:r>
      <w:r>
        <w:t> </w:t>
      </w:r>
    </w:p>
    <w:tbl>
      <w:tblPr>
        <w:tblW w:w="8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8"/>
        <w:gridCol w:w="1408"/>
        <w:gridCol w:w="2218"/>
        <w:gridCol w:w="1408"/>
        <w:gridCol w:w="1838"/>
      </w:tblGrid>
      <w:tr w:rsidR="00071752" w14:paraId="71D87BC1" w14:textId="77777777" w:rsidTr="007A3E26">
        <w:tc>
          <w:tcPr>
            <w:tcW w:w="1988" w:type="dxa"/>
            <w:shd w:val="clear" w:color="auto" w:fill="auto"/>
            <w:vAlign w:val="center"/>
          </w:tcPr>
          <w:p w14:paraId="279F9153" w14:textId="77777777" w:rsidR="00071752" w:rsidRDefault="000D765B">
            <w:pPr>
              <w:pStyle w:val="FFM7pod"/>
            </w:pPr>
            <w:r>
              <w:t> </w:t>
            </w:r>
          </w:p>
        </w:tc>
        <w:tc>
          <w:tcPr>
            <w:tcW w:w="3626" w:type="dxa"/>
            <w:gridSpan w:val="2"/>
            <w:shd w:val="clear" w:color="auto" w:fill="auto"/>
            <w:vAlign w:val="center"/>
          </w:tcPr>
          <w:p w14:paraId="2F96D679" w14:textId="77777777" w:rsidR="00071752" w:rsidRDefault="000D765B">
            <w:pPr>
              <w:pStyle w:val="FFM7pod"/>
            </w:pPr>
            <w:r>
              <w:t xml:space="preserve">Hall </w:t>
            </w:r>
            <w:r>
              <w:t>omnisports</w:t>
            </w:r>
          </w:p>
        </w:tc>
        <w:tc>
          <w:tcPr>
            <w:tcW w:w="3246" w:type="dxa"/>
            <w:gridSpan w:val="2"/>
            <w:shd w:val="clear" w:color="auto" w:fill="auto"/>
            <w:vAlign w:val="center"/>
          </w:tcPr>
          <w:p w14:paraId="48AEB813" w14:textId="77777777" w:rsidR="00071752" w:rsidRDefault="000D765B">
            <w:pPr>
              <w:pStyle w:val="FFM7pod"/>
            </w:pPr>
            <w:r>
              <w:t>Cafétéria du hall</w:t>
            </w:r>
          </w:p>
        </w:tc>
      </w:tr>
      <w:tr w:rsidR="00071752" w14:paraId="1C776485" w14:textId="77777777" w:rsidTr="007A3E26">
        <w:tc>
          <w:tcPr>
            <w:tcW w:w="1988" w:type="dxa"/>
            <w:shd w:val="clear" w:color="auto" w:fill="auto"/>
            <w:vAlign w:val="center"/>
          </w:tcPr>
          <w:p w14:paraId="19108690" w14:textId="77777777" w:rsidR="00071752" w:rsidRDefault="000D765B">
            <w:pPr>
              <w:pStyle w:val="FFM7pod"/>
            </w:pPr>
            <w:r>
              <w:t> 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A070813" w14:textId="77777777" w:rsidR="00071752" w:rsidRDefault="000D765B">
            <w:pPr>
              <w:pStyle w:val="FFM7pod"/>
            </w:pPr>
            <w:r>
              <w:t>Club entité</w:t>
            </w:r>
          </w:p>
        </w:tc>
        <w:tc>
          <w:tcPr>
            <w:tcW w:w="2218" w:type="dxa"/>
            <w:shd w:val="clear" w:color="auto" w:fill="auto"/>
            <w:vAlign w:val="center"/>
          </w:tcPr>
          <w:p w14:paraId="6ACD787F" w14:textId="77777777" w:rsidR="00071752" w:rsidRDefault="000D765B">
            <w:pPr>
              <w:pStyle w:val="FFM7pod"/>
            </w:pPr>
            <w:r>
              <w:t>Particulier/</w:t>
            </w:r>
            <w:proofErr w:type="spellStart"/>
            <w:r>
              <w:t>asbl</w:t>
            </w:r>
            <w:proofErr w:type="spellEnd"/>
            <w:r>
              <w:t xml:space="preserve"> entité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679497CC" w14:textId="77777777" w:rsidR="00071752" w:rsidRDefault="000D765B">
            <w:pPr>
              <w:pStyle w:val="FFM7pod"/>
            </w:pPr>
            <w:r>
              <w:t>Club entité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4A904A18" w14:textId="77777777" w:rsidR="00071752" w:rsidRDefault="000D765B">
            <w:pPr>
              <w:pStyle w:val="FFM7pod"/>
            </w:pPr>
            <w:r>
              <w:t>Particulier entité</w:t>
            </w:r>
          </w:p>
        </w:tc>
      </w:tr>
      <w:tr w:rsidR="00071752" w14:paraId="2103C501" w14:textId="77777777" w:rsidTr="007A3E26">
        <w:tc>
          <w:tcPr>
            <w:tcW w:w="1988" w:type="dxa"/>
            <w:shd w:val="clear" w:color="auto" w:fill="auto"/>
            <w:vAlign w:val="center"/>
          </w:tcPr>
          <w:p w14:paraId="2B580814" w14:textId="77777777" w:rsidR="00071752" w:rsidRDefault="000D765B">
            <w:pPr>
              <w:pStyle w:val="FFM8pod"/>
            </w:pPr>
            <w:r>
              <w:t>Activités sportives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6B3A9EDC" w14:textId="77777777" w:rsidR="00071752" w:rsidRDefault="000D765B">
            <w:pPr>
              <w:pStyle w:val="FFM7pod"/>
            </w:pPr>
            <w:r>
              <w:t>10€/h</w:t>
            </w:r>
          </w:p>
        </w:tc>
        <w:tc>
          <w:tcPr>
            <w:tcW w:w="2218" w:type="dxa"/>
            <w:shd w:val="clear" w:color="auto" w:fill="auto"/>
            <w:vAlign w:val="center"/>
          </w:tcPr>
          <w:p w14:paraId="42ED5595" w14:textId="77777777" w:rsidR="00071752" w:rsidRDefault="000D765B">
            <w:pPr>
              <w:pStyle w:val="FFM7pod"/>
            </w:pPr>
            <w:r>
              <w:t>15€/h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5F9121E" w14:textId="77777777" w:rsidR="00071752" w:rsidRDefault="000D765B">
            <w:pPr>
              <w:pStyle w:val="FFM9pod"/>
            </w:pPr>
            <w:r>
              <w:t>25€/jour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5F38CC55" w14:textId="77777777" w:rsidR="00071752" w:rsidRDefault="000D765B">
            <w:pPr>
              <w:pStyle w:val="FFM7pod"/>
            </w:pPr>
            <w:r>
              <w:t>25€/jour</w:t>
            </w:r>
          </w:p>
        </w:tc>
      </w:tr>
    </w:tbl>
    <w:p w14:paraId="0712A4AB" w14:textId="77777777" w:rsidR="00071752" w:rsidRDefault="000D765B">
      <w:pPr>
        <w:pStyle w:val="FFM5pod"/>
      </w:pPr>
      <w:r>
        <w:t>Ces montants sont doublés pour les personnes, clubs, associations, ... hors entité.</w:t>
      </w:r>
    </w:p>
    <w:p w14:paraId="7143EAAB" w14:textId="77777777" w:rsidR="00071752" w:rsidRDefault="000D765B">
      <w:pPr>
        <w:pStyle w:val="FFM5pod"/>
      </w:pPr>
      <w:r>
        <w:lastRenderedPageBreak/>
        <w:t> </w:t>
      </w:r>
    </w:p>
    <w:p w14:paraId="558E84F3" w14:textId="77777777" w:rsidR="00071752" w:rsidRDefault="000D765B">
      <w:pPr>
        <w:pStyle w:val="FFM5pod"/>
      </w:pPr>
      <w:r>
        <w:t xml:space="preserve">En ce qui </w:t>
      </w:r>
      <w:r>
        <w:t>concerne le hall omnisports, il peut être appliquer aux clubs de l'entité un forfait comme suit :</w:t>
      </w:r>
    </w:p>
    <w:p w14:paraId="578F4E98" w14:textId="77777777" w:rsidR="00071752" w:rsidRDefault="000D765B">
      <w:pPr>
        <w:pStyle w:val="FFM5pod"/>
      </w:pPr>
      <w:r>
        <w:t>1ère heure/semaine : 225€/an</w:t>
      </w:r>
    </w:p>
    <w:p w14:paraId="2FC701C6" w14:textId="77777777" w:rsidR="00071752" w:rsidRDefault="000D765B">
      <w:pPr>
        <w:pStyle w:val="FFM5pod"/>
      </w:pPr>
      <w:r>
        <w:t>2ème heure/semaine : 175€/an</w:t>
      </w:r>
    </w:p>
    <w:p w14:paraId="009BD9A2" w14:textId="77777777" w:rsidR="00071752" w:rsidRDefault="000D765B">
      <w:pPr>
        <w:pStyle w:val="FFM5pod"/>
      </w:pPr>
      <w:r>
        <w:t>3ème heure/semaine et suivantes : 110€/an.</w:t>
      </w:r>
    </w:p>
    <w:p w14:paraId="75F8C103" w14:textId="77777777" w:rsidR="00071752" w:rsidRDefault="000D765B">
      <w:pPr>
        <w:pStyle w:val="FFM5pod"/>
      </w:pPr>
      <w:r>
        <w:t>Toute heure réservée et/ou commencée est due</w:t>
      </w:r>
    </w:p>
    <w:p w14:paraId="631193E3" w14:textId="77777777" w:rsidR="00071752" w:rsidRDefault="000D765B">
      <w:pPr>
        <w:pStyle w:val="FFM5pod"/>
      </w:pPr>
      <w:r>
        <w:t> </w:t>
      </w:r>
    </w:p>
    <w:p w14:paraId="34636453" w14:textId="77777777" w:rsidR="00071752" w:rsidRDefault="000D765B">
      <w:pPr>
        <w:pStyle w:val="FFM5pod"/>
      </w:pPr>
      <w:r>
        <w:t xml:space="preserve">Pour </w:t>
      </w:r>
      <w:r>
        <w:t>les clubs résidents : il peut être appliqué un forfait annuel pour la cafétéria de 250€.</w:t>
      </w:r>
    </w:p>
    <w:p w14:paraId="640C9D77" w14:textId="77777777" w:rsidR="00071752" w:rsidRDefault="000D765B">
      <w:pPr>
        <w:pStyle w:val="FFM5pod"/>
      </w:pPr>
      <w:r>
        <w:t> </w:t>
      </w:r>
    </w:p>
    <w:tbl>
      <w:tblPr>
        <w:tblW w:w="6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9"/>
        <w:gridCol w:w="1879"/>
        <w:gridCol w:w="1918"/>
      </w:tblGrid>
      <w:tr w:rsidR="00071752" w14:paraId="428C997B" w14:textId="77777777" w:rsidTr="007A3E26">
        <w:tc>
          <w:tcPr>
            <w:tcW w:w="3069" w:type="dxa"/>
            <w:shd w:val="clear" w:color="auto" w:fill="auto"/>
            <w:vAlign w:val="center"/>
          </w:tcPr>
          <w:p w14:paraId="5301CBDA" w14:textId="77777777" w:rsidR="00071752" w:rsidRDefault="000D765B">
            <w:pPr>
              <w:pStyle w:val="FFM8pod"/>
            </w:pPr>
            <w:r>
              <w:t> 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06F63A13" w14:textId="77777777" w:rsidR="00071752" w:rsidRDefault="000D765B">
            <w:pPr>
              <w:pStyle w:val="FFM7pod"/>
            </w:pPr>
            <w:r>
              <w:t>Grand chapiteau</w:t>
            </w:r>
          </w:p>
        </w:tc>
        <w:tc>
          <w:tcPr>
            <w:tcW w:w="1918" w:type="dxa"/>
            <w:shd w:val="clear" w:color="auto" w:fill="auto"/>
            <w:vAlign w:val="center"/>
          </w:tcPr>
          <w:p w14:paraId="2F1E9025" w14:textId="77777777" w:rsidR="00071752" w:rsidRDefault="000D765B">
            <w:pPr>
              <w:pStyle w:val="FFM7pod"/>
            </w:pPr>
            <w:r>
              <w:t>Petits chapiteaux</w:t>
            </w:r>
          </w:p>
        </w:tc>
      </w:tr>
      <w:tr w:rsidR="00071752" w14:paraId="040C2896" w14:textId="77777777" w:rsidTr="007A3E26">
        <w:tc>
          <w:tcPr>
            <w:tcW w:w="3069" w:type="dxa"/>
            <w:shd w:val="clear" w:color="auto" w:fill="auto"/>
            <w:vAlign w:val="center"/>
          </w:tcPr>
          <w:p w14:paraId="26E8ECCF" w14:textId="77777777" w:rsidR="00071752" w:rsidRDefault="000D765B">
            <w:pPr>
              <w:pStyle w:val="FFM8pod"/>
            </w:pPr>
            <w:r>
              <w:t>Clubs et associations de l’entité</w:t>
            </w:r>
          </w:p>
        </w:tc>
        <w:tc>
          <w:tcPr>
            <w:tcW w:w="1879" w:type="dxa"/>
            <w:shd w:val="clear" w:color="auto" w:fill="auto"/>
            <w:vAlign w:val="center"/>
          </w:tcPr>
          <w:p w14:paraId="50D194F8" w14:textId="77777777" w:rsidR="00071752" w:rsidRDefault="000D765B">
            <w:pPr>
              <w:pStyle w:val="FFM7pod"/>
            </w:pPr>
            <w:r>
              <w:t>600€</w:t>
            </w:r>
          </w:p>
        </w:tc>
        <w:tc>
          <w:tcPr>
            <w:tcW w:w="1918" w:type="dxa"/>
            <w:shd w:val="clear" w:color="auto" w:fill="auto"/>
            <w:vAlign w:val="center"/>
          </w:tcPr>
          <w:p w14:paraId="134CCAC8" w14:textId="77777777" w:rsidR="00071752" w:rsidRDefault="000D765B">
            <w:pPr>
              <w:pStyle w:val="FFM7pod"/>
            </w:pPr>
            <w:r>
              <w:t>100€</w:t>
            </w:r>
          </w:p>
        </w:tc>
      </w:tr>
    </w:tbl>
    <w:p w14:paraId="617DB25F" w14:textId="77777777" w:rsidR="00071752" w:rsidRDefault="000D765B">
      <w:pPr>
        <w:pStyle w:val="FFM5pod"/>
      </w:pPr>
      <w:r>
        <w:t> </w:t>
      </w:r>
    </w:p>
    <w:p w14:paraId="2E30C2FA" w14:textId="77777777" w:rsidR="00071752" w:rsidRDefault="000D765B">
      <w:pPr>
        <w:pStyle w:val="FFM5pod"/>
      </w:pPr>
      <w:r>
        <w:t> 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"/>
        <w:gridCol w:w="3093"/>
        <w:gridCol w:w="1376"/>
        <w:gridCol w:w="1376"/>
        <w:gridCol w:w="1376"/>
        <w:gridCol w:w="1376"/>
        <w:gridCol w:w="752"/>
      </w:tblGrid>
      <w:tr w:rsidR="00071752" w14:paraId="5D5710C1" w14:textId="77777777" w:rsidTr="007A3E26">
        <w:tc>
          <w:tcPr>
            <w:tcW w:w="289" w:type="dxa"/>
            <w:shd w:val="clear" w:color="auto" w:fill="auto"/>
          </w:tcPr>
          <w:p w14:paraId="1FB4A9D8" w14:textId="77777777" w:rsidR="00071752" w:rsidRDefault="000D765B">
            <w:pPr>
              <w:pStyle w:val="FFM11pod"/>
            </w:pPr>
            <w:r>
              <w:t> 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70E47FB5" w14:textId="77777777" w:rsidR="00071752" w:rsidRDefault="000D765B">
            <w:pPr>
              <w:pStyle w:val="Tablecell"/>
            </w:pPr>
            <w:r>
              <w:t> 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09044475" w14:textId="77777777" w:rsidR="00071752" w:rsidRDefault="000D765B">
            <w:pPr>
              <w:pStyle w:val="FFM11pod"/>
            </w:pPr>
            <w:r>
              <w:t>Salle des fêtes Froidchapelle</w:t>
            </w:r>
          </w:p>
          <w:p w14:paraId="03C3002B" w14:textId="77777777" w:rsidR="00071752" w:rsidRDefault="000D765B">
            <w:pPr>
              <w:pStyle w:val="FFM11pod"/>
            </w:pPr>
            <w:r>
              <w:t> 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6AEA25EB" w14:textId="77777777" w:rsidR="00071752" w:rsidRDefault="000D765B">
            <w:pPr>
              <w:pStyle w:val="FFM11pod"/>
            </w:pPr>
            <w:r>
              <w:t>Salle communautaire Erpion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33BDA055" w14:textId="77777777" w:rsidR="00071752" w:rsidRDefault="000D765B">
            <w:pPr>
              <w:pStyle w:val="FFM11pod"/>
            </w:pPr>
            <w:r>
              <w:t xml:space="preserve">Salle </w:t>
            </w:r>
            <w:r>
              <w:t>Saint-Rémi Boussu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0CBCAF61" w14:textId="77777777" w:rsidR="00071752" w:rsidRDefault="000D765B">
            <w:pPr>
              <w:pStyle w:val="FFM11pod"/>
            </w:pPr>
            <w:r>
              <w:t>Salle réunion RDC Gal Galet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3DA0CF31" w14:textId="77777777" w:rsidR="00071752" w:rsidRDefault="000D765B">
            <w:pPr>
              <w:pStyle w:val="FFM11pod"/>
            </w:pPr>
            <w:r>
              <w:t> </w:t>
            </w:r>
          </w:p>
          <w:p w14:paraId="5D39520E" w14:textId="77777777" w:rsidR="00071752" w:rsidRDefault="000D765B">
            <w:pPr>
              <w:pStyle w:val="FFM11pod"/>
            </w:pPr>
            <w:r>
              <w:t>Cafétéria</w:t>
            </w:r>
          </w:p>
          <w:p w14:paraId="7B0DD952" w14:textId="77777777" w:rsidR="00071752" w:rsidRDefault="000D765B">
            <w:pPr>
              <w:pStyle w:val="FFM11pod"/>
            </w:pPr>
            <w:proofErr w:type="gramStart"/>
            <w:r>
              <w:t>hall</w:t>
            </w:r>
            <w:proofErr w:type="gramEnd"/>
          </w:p>
        </w:tc>
      </w:tr>
      <w:tr w:rsidR="00071752" w14:paraId="6266B180" w14:textId="77777777" w:rsidTr="007A3E26">
        <w:tc>
          <w:tcPr>
            <w:tcW w:w="289" w:type="dxa"/>
            <w:shd w:val="clear" w:color="auto" w:fill="auto"/>
            <w:vAlign w:val="center"/>
          </w:tcPr>
          <w:p w14:paraId="702AA097" w14:textId="77777777" w:rsidR="00071752" w:rsidRDefault="000D765B">
            <w:pPr>
              <w:pStyle w:val="FFM11pod"/>
            </w:pPr>
            <w:r>
              <w:t>1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2E5FB0F3" w14:textId="77777777" w:rsidR="00071752" w:rsidRDefault="000D765B">
            <w:pPr>
              <w:pStyle w:val="Tablecell"/>
            </w:pPr>
            <w:r>
              <w:t>Réunions de comités (max 3h)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281429EE" w14:textId="77777777" w:rsidR="00071752" w:rsidRDefault="000D765B">
            <w:pPr>
              <w:pStyle w:val="FFM11pod"/>
            </w:pPr>
            <w:r>
              <w:t>20€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28994629" w14:textId="77777777" w:rsidR="00071752" w:rsidRDefault="000D765B">
            <w:pPr>
              <w:pStyle w:val="FFM11pod"/>
            </w:pPr>
            <w:r>
              <w:t>20€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1B255D4D" w14:textId="77777777" w:rsidR="00071752" w:rsidRDefault="000D765B">
            <w:pPr>
              <w:pStyle w:val="FFM11pod"/>
            </w:pPr>
            <w:r>
              <w:t>40€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0379149D" w14:textId="77777777" w:rsidR="00071752" w:rsidRDefault="000D765B">
            <w:pPr>
              <w:pStyle w:val="FFM11pod"/>
            </w:pPr>
            <w:r>
              <w:t>20€</w:t>
            </w:r>
          </w:p>
        </w:tc>
        <w:tc>
          <w:tcPr>
            <w:tcW w:w="752" w:type="dxa"/>
            <w:shd w:val="clear" w:color="auto" w:fill="auto"/>
          </w:tcPr>
          <w:p w14:paraId="57188301" w14:textId="77777777" w:rsidR="00071752" w:rsidRDefault="000D765B">
            <w:pPr>
              <w:pStyle w:val="FFM11pod"/>
            </w:pPr>
            <w:r>
              <w:t>20€</w:t>
            </w:r>
          </w:p>
        </w:tc>
      </w:tr>
      <w:tr w:rsidR="00071752" w14:paraId="2B2F6F93" w14:textId="77777777" w:rsidTr="007A3E26">
        <w:tc>
          <w:tcPr>
            <w:tcW w:w="289" w:type="dxa"/>
            <w:shd w:val="clear" w:color="auto" w:fill="auto"/>
            <w:vAlign w:val="center"/>
          </w:tcPr>
          <w:p w14:paraId="18B46A2C" w14:textId="77777777" w:rsidR="00071752" w:rsidRDefault="000D765B">
            <w:pPr>
              <w:pStyle w:val="FFM11pod"/>
            </w:pPr>
            <w:r>
              <w:t>2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C59D853" w14:textId="77777777" w:rsidR="00071752" w:rsidRDefault="000D765B">
            <w:pPr>
              <w:pStyle w:val="Tablecell"/>
            </w:pPr>
            <w:r>
              <w:t>Conférences, expositions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7DCCC6C9" w14:textId="77777777" w:rsidR="00071752" w:rsidRDefault="000D765B">
            <w:pPr>
              <w:pStyle w:val="FFM11pod"/>
            </w:pPr>
            <w:r>
              <w:t>75€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33F2F6AB" w14:textId="77777777" w:rsidR="00071752" w:rsidRDefault="000D765B">
            <w:pPr>
              <w:pStyle w:val="FFM11pod"/>
            </w:pPr>
            <w:r>
              <w:t>75€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0AEDDC76" w14:textId="77777777" w:rsidR="00071752" w:rsidRDefault="000D765B">
            <w:pPr>
              <w:pStyle w:val="FFM11pod"/>
            </w:pPr>
            <w:r>
              <w:t>75€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622F4247" w14:textId="77777777" w:rsidR="00071752" w:rsidRDefault="000D765B">
            <w:pPr>
              <w:pStyle w:val="FFM11pod"/>
            </w:pPr>
            <w:r>
              <w:t>20€</w:t>
            </w:r>
          </w:p>
        </w:tc>
        <w:tc>
          <w:tcPr>
            <w:tcW w:w="752" w:type="dxa"/>
            <w:shd w:val="clear" w:color="auto" w:fill="auto"/>
          </w:tcPr>
          <w:p w14:paraId="4A0E8C76" w14:textId="77777777" w:rsidR="00071752" w:rsidRDefault="000D765B">
            <w:pPr>
              <w:pStyle w:val="FFM11pod"/>
            </w:pPr>
            <w:r>
              <w:t>20€</w:t>
            </w:r>
          </w:p>
        </w:tc>
      </w:tr>
      <w:tr w:rsidR="00071752" w14:paraId="4E5CFAF1" w14:textId="77777777" w:rsidTr="007A3E26">
        <w:tc>
          <w:tcPr>
            <w:tcW w:w="289" w:type="dxa"/>
            <w:shd w:val="clear" w:color="auto" w:fill="auto"/>
            <w:vAlign w:val="center"/>
          </w:tcPr>
          <w:p w14:paraId="55D812AC" w14:textId="77777777" w:rsidR="00071752" w:rsidRDefault="000D765B">
            <w:pPr>
              <w:pStyle w:val="FFM11pod"/>
            </w:pPr>
            <w:r>
              <w:t>3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5D513A22" w14:textId="77777777" w:rsidR="00071752" w:rsidRDefault="000D765B">
            <w:pPr>
              <w:pStyle w:val="Tablecell"/>
            </w:pPr>
            <w:r>
              <w:t>Goûters (funérailles, ...)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1030088A" w14:textId="77777777" w:rsidR="00071752" w:rsidRDefault="000D765B">
            <w:pPr>
              <w:pStyle w:val="FFM11pod"/>
            </w:pPr>
            <w:r>
              <w:t>100€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1DC455F9" w14:textId="77777777" w:rsidR="00071752" w:rsidRDefault="000D765B">
            <w:pPr>
              <w:pStyle w:val="FFM11pod"/>
            </w:pPr>
            <w:r>
              <w:t>100€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10230202" w14:textId="77777777" w:rsidR="00071752" w:rsidRDefault="000D765B">
            <w:pPr>
              <w:pStyle w:val="FFM11pod"/>
            </w:pPr>
            <w:r>
              <w:t>200€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2A10C452" w14:textId="77777777" w:rsidR="00071752" w:rsidRDefault="000D765B">
            <w:pPr>
              <w:pStyle w:val="FFM11pod"/>
            </w:pPr>
            <w:r>
              <w:t>75€</w:t>
            </w:r>
          </w:p>
        </w:tc>
        <w:tc>
          <w:tcPr>
            <w:tcW w:w="752" w:type="dxa"/>
            <w:shd w:val="clear" w:color="auto" w:fill="auto"/>
          </w:tcPr>
          <w:p w14:paraId="60483D1A" w14:textId="77777777" w:rsidR="00071752" w:rsidRDefault="000D765B">
            <w:pPr>
              <w:pStyle w:val="FFM11pod"/>
            </w:pPr>
            <w:r>
              <w:t>100€</w:t>
            </w:r>
          </w:p>
        </w:tc>
      </w:tr>
      <w:tr w:rsidR="00071752" w14:paraId="6BD6AD3B" w14:textId="77777777" w:rsidTr="007A3E26">
        <w:tc>
          <w:tcPr>
            <w:tcW w:w="289" w:type="dxa"/>
            <w:shd w:val="clear" w:color="auto" w:fill="auto"/>
          </w:tcPr>
          <w:p w14:paraId="6013C9FD" w14:textId="77777777" w:rsidR="00071752" w:rsidRDefault="000D765B">
            <w:pPr>
              <w:pStyle w:val="FFM11pod"/>
            </w:pPr>
            <w:r>
              <w:t>4</w:t>
            </w:r>
          </w:p>
        </w:tc>
        <w:tc>
          <w:tcPr>
            <w:tcW w:w="3093" w:type="dxa"/>
            <w:shd w:val="clear" w:color="auto" w:fill="auto"/>
          </w:tcPr>
          <w:p w14:paraId="7238D1F6" w14:textId="77777777" w:rsidR="00071752" w:rsidRDefault="000D765B">
            <w:pPr>
              <w:pStyle w:val="Tablecell"/>
            </w:pPr>
            <w:r>
              <w:t>Stages</w:t>
            </w:r>
          </w:p>
        </w:tc>
        <w:tc>
          <w:tcPr>
            <w:tcW w:w="1376" w:type="dxa"/>
            <w:shd w:val="clear" w:color="auto" w:fill="auto"/>
          </w:tcPr>
          <w:p w14:paraId="08DBCF85" w14:textId="77777777" w:rsidR="00071752" w:rsidRDefault="000D765B">
            <w:pPr>
              <w:pStyle w:val="FFM11pod"/>
            </w:pPr>
            <w:r>
              <w:t>30€/jour</w:t>
            </w:r>
          </w:p>
        </w:tc>
        <w:tc>
          <w:tcPr>
            <w:tcW w:w="1376" w:type="dxa"/>
            <w:shd w:val="clear" w:color="auto" w:fill="auto"/>
          </w:tcPr>
          <w:p w14:paraId="73B4CC3F" w14:textId="77777777" w:rsidR="00071752" w:rsidRDefault="000D765B">
            <w:pPr>
              <w:pStyle w:val="FFM11pod"/>
            </w:pPr>
            <w:r>
              <w:t>30€/jour</w:t>
            </w:r>
          </w:p>
        </w:tc>
        <w:tc>
          <w:tcPr>
            <w:tcW w:w="1376" w:type="dxa"/>
            <w:shd w:val="clear" w:color="auto" w:fill="auto"/>
          </w:tcPr>
          <w:p w14:paraId="7A0C9028" w14:textId="77777777" w:rsidR="00071752" w:rsidRDefault="000D765B">
            <w:pPr>
              <w:pStyle w:val="FFM11pod"/>
            </w:pPr>
            <w:r>
              <w:t>50€/jour</w:t>
            </w:r>
          </w:p>
        </w:tc>
        <w:tc>
          <w:tcPr>
            <w:tcW w:w="1376" w:type="dxa"/>
            <w:shd w:val="clear" w:color="auto" w:fill="auto"/>
          </w:tcPr>
          <w:p w14:paraId="4F0357B9" w14:textId="77777777" w:rsidR="00071752" w:rsidRDefault="000D765B">
            <w:pPr>
              <w:pStyle w:val="FFM11pod"/>
            </w:pPr>
            <w:r>
              <w:t>30€/jour</w:t>
            </w:r>
          </w:p>
        </w:tc>
        <w:tc>
          <w:tcPr>
            <w:tcW w:w="752" w:type="dxa"/>
            <w:shd w:val="clear" w:color="auto" w:fill="auto"/>
          </w:tcPr>
          <w:p w14:paraId="4E494486" w14:textId="77777777" w:rsidR="00071752" w:rsidRDefault="000D765B">
            <w:pPr>
              <w:pStyle w:val="FFM11pod"/>
            </w:pPr>
            <w:r>
              <w:t>30€/jour</w:t>
            </w:r>
          </w:p>
        </w:tc>
      </w:tr>
      <w:tr w:rsidR="00071752" w14:paraId="0B5D6652" w14:textId="77777777" w:rsidTr="007A3E26">
        <w:tc>
          <w:tcPr>
            <w:tcW w:w="289" w:type="dxa"/>
            <w:shd w:val="clear" w:color="auto" w:fill="auto"/>
            <w:vAlign w:val="center"/>
          </w:tcPr>
          <w:p w14:paraId="25C0A77F" w14:textId="77777777" w:rsidR="00071752" w:rsidRDefault="000D765B">
            <w:pPr>
              <w:pStyle w:val="FFM11pod"/>
            </w:pPr>
            <w:r>
              <w:t>5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6AE67EBD" w14:textId="77777777" w:rsidR="00071752" w:rsidRDefault="000D765B">
            <w:pPr>
              <w:pStyle w:val="Tablecell"/>
            </w:pPr>
            <w:r>
              <w:t>Banquets, soupers dansants, concerts, théâtres, concours de cartes   –   clubs sportifs, associations et jeunesses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2798FD11" w14:textId="77777777" w:rsidR="00071752" w:rsidRDefault="000D765B">
            <w:pPr>
              <w:pStyle w:val="FFM11pod"/>
            </w:pPr>
            <w:r>
              <w:t>100€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333137F0" w14:textId="77777777" w:rsidR="00071752" w:rsidRDefault="000D765B">
            <w:pPr>
              <w:pStyle w:val="FFM11pod"/>
            </w:pPr>
            <w:r>
              <w:t>100€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023BC5F6" w14:textId="77777777" w:rsidR="00071752" w:rsidRDefault="000D765B">
            <w:pPr>
              <w:pStyle w:val="FFM11pod"/>
            </w:pPr>
            <w:r>
              <w:t>200€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4A2624B1" w14:textId="77777777" w:rsidR="00071752" w:rsidRDefault="000D765B">
            <w:pPr>
              <w:pStyle w:val="FFM11pod"/>
            </w:pPr>
            <w:r>
              <w:t>----------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345A683B" w14:textId="77777777" w:rsidR="00071752" w:rsidRDefault="000D765B">
            <w:pPr>
              <w:pStyle w:val="FFM11pod"/>
            </w:pPr>
            <w:r>
              <w:t>----------</w:t>
            </w:r>
          </w:p>
        </w:tc>
      </w:tr>
      <w:tr w:rsidR="00071752" w14:paraId="01ADFE9A" w14:textId="77777777" w:rsidTr="007A3E26">
        <w:tc>
          <w:tcPr>
            <w:tcW w:w="289" w:type="dxa"/>
            <w:shd w:val="clear" w:color="auto" w:fill="auto"/>
            <w:vAlign w:val="center"/>
          </w:tcPr>
          <w:p w14:paraId="192B04D3" w14:textId="77777777" w:rsidR="00071752" w:rsidRDefault="000D765B">
            <w:pPr>
              <w:pStyle w:val="FFM11pod"/>
            </w:pPr>
            <w:r>
              <w:t>6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2264CC80" w14:textId="77777777" w:rsidR="00071752" w:rsidRDefault="000D765B">
            <w:pPr>
              <w:pStyle w:val="Tablecell"/>
            </w:pPr>
            <w:r>
              <w:t xml:space="preserve">Activités privées sans droit d’entrée (mariages, baptêmes, </w:t>
            </w:r>
            <w:r>
              <w:t>communions, banquets divers)</w:t>
            </w:r>
            <w:r>
              <w:br/>
              <w:t> 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100606AC" w14:textId="77777777" w:rsidR="00071752" w:rsidRDefault="000D765B">
            <w:pPr>
              <w:pStyle w:val="FFM11pod"/>
            </w:pPr>
            <w:r>
              <w:t>150€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523AA27D" w14:textId="77777777" w:rsidR="00071752" w:rsidRDefault="000D765B">
            <w:pPr>
              <w:pStyle w:val="FFM11pod"/>
            </w:pPr>
            <w:r>
              <w:t>150€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2E78837B" w14:textId="77777777" w:rsidR="00071752" w:rsidRDefault="000D765B">
            <w:pPr>
              <w:pStyle w:val="FFM11pod"/>
            </w:pPr>
            <w:r>
              <w:t>300€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6058D901" w14:textId="77777777" w:rsidR="00071752" w:rsidRDefault="000D765B">
            <w:pPr>
              <w:pStyle w:val="FFM11pod"/>
            </w:pPr>
            <w:r>
              <w:t>75€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4B89D49A" w14:textId="77777777" w:rsidR="00071752" w:rsidRDefault="000D765B">
            <w:pPr>
              <w:pStyle w:val="FFM11pod"/>
            </w:pPr>
            <w:r>
              <w:t>150€</w:t>
            </w:r>
          </w:p>
        </w:tc>
      </w:tr>
      <w:tr w:rsidR="00071752" w14:paraId="2DECAF0C" w14:textId="77777777" w:rsidTr="007A3E26">
        <w:tc>
          <w:tcPr>
            <w:tcW w:w="289" w:type="dxa"/>
            <w:shd w:val="clear" w:color="auto" w:fill="auto"/>
            <w:vAlign w:val="center"/>
          </w:tcPr>
          <w:p w14:paraId="0B0D0795" w14:textId="77777777" w:rsidR="00071752" w:rsidRDefault="000D765B">
            <w:pPr>
              <w:pStyle w:val="FFM11pod"/>
            </w:pPr>
            <w:r>
              <w:t>7</w:t>
            </w:r>
          </w:p>
        </w:tc>
        <w:tc>
          <w:tcPr>
            <w:tcW w:w="3093" w:type="dxa"/>
            <w:shd w:val="clear" w:color="auto" w:fill="auto"/>
          </w:tcPr>
          <w:p w14:paraId="0DE88400" w14:textId="77777777" w:rsidR="00071752" w:rsidRDefault="000D765B">
            <w:pPr>
              <w:pStyle w:val="Tablecell"/>
            </w:pPr>
            <w:r>
              <w:t xml:space="preserve">Soirées dansantes/boums : clubs sportifs, </w:t>
            </w:r>
            <w:proofErr w:type="gramStart"/>
            <w:r>
              <w:t>associations,  jeunesses</w:t>
            </w:r>
            <w:proofErr w:type="gramEnd"/>
            <w:r>
              <w:t xml:space="preserve"> et particuliers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2C1CA632" w14:textId="77777777" w:rsidR="00071752" w:rsidRDefault="000D765B">
            <w:pPr>
              <w:pStyle w:val="FFM11pod"/>
            </w:pPr>
            <w:r>
              <w:t>150€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62208B37" w14:textId="77777777" w:rsidR="00071752" w:rsidRDefault="000D765B">
            <w:pPr>
              <w:pStyle w:val="FFM11pod"/>
            </w:pPr>
            <w:r>
              <w:t>150€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1589A446" w14:textId="77777777" w:rsidR="00071752" w:rsidRDefault="000D765B">
            <w:pPr>
              <w:pStyle w:val="FFM11pod"/>
            </w:pPr>
            <w:r>
              <w:t>300€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5C6FC0C8" w14:textId="77777777" w:rsidR="00071752" w:rsidRDefault="000D765B">
            <w:pPr>
              <w:pStyle w:val="FFM11pod"/>
            </w:pPr>
            <w:r>
              <w:t>----------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4643B111" w14:textId="77777777" w:rsidR="00071752" w:rsidRDefault="000D765B">
            <w:pPr>
              <w:pStyle w:val="FFM11pod"/>
            </w:pPr>
            <w:r>
              <w:t>---------</w:t>
            </w:r>
          </w:p>
        </w:tc>
      </w:tr>
      <w:tr w:rsidR="00071752" w14:paraId="3ABBFE06" w14:textId="77777777" w:rsidTr="007A3E26">
        <w:tc>
          <w:tcPr>
            <w:tcW w:w="289" w:type="dxa"/>
            <w:shd w:val="clear" w:color="auto" w:fill="auto"/>
            <w:vAlign w:val="center"/>
          </w:tcPr>
          <w:p w14:paraId="6C0418FA" w14:textId="77777777" w:rsidR="00071752" w:rsidRDefault="000D765B">
            <w:pPr>
              <w:pStyle w:val="FFM11pod"/>
            </w:pPr>
            <w:r>
              <w:t>8</w:t>
            </w:r>
            <w:r>
              <w:br/>
              <w:t> </w:t>
            </w:r>
          </w:p>
        </w:tc>
        <w:tc>
          <w:tcPr>
            <w:tcW w:w="3093" w:type="dxa"/>
            <w:shd w:val="clear" w:color="auto" w:fill="auto"/>
          </w:tcPr>
          <w:p w14:paraId="743F22CE" w14:textId="77777777" w:rsidR="00071752" w:rsidRDefault="000D765B">
            <w:pPr>
              <w:pStyle w:val="Tablecell"/>
            </w:pPr>
            <w:r>
              <w:t xml:space="preserve">Activités lucratives (banquets, soupers dansants, théâtres, </w:t>
            </w:r>
            <w:r>
              <w:t>concerts, ...) – particuliers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35273FEF" w14:textId="77777777" w:rsidR="00071752" w:rsidRDefault="000D765B">
            <w:pPr>
              <w:pStyle w:val="FFM11pod"/>
            </w:pPr>
            <w:r>
              <w:t>200€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3DCC7A7B" w14:textId="77777777" w:rsidR="00071752" w:rsidRDefault="000D765B">
            <w:pPr>
              <w:pStyle w:val="FFM11pod"/>
            </w:pPr>
            <w:r>
              <w:t>200€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6883A589" w14:textId="77777777" w:rsidR="00071752" w:rsidRDefault="000D765B">
            <w:pPr>
              <w:pStyle w:val="FFM11pod"/>
            </w:pPr>
            <w:r>
              <w:t>400€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1D726558" w14:textId="77777777" w:rsidR="00071752" w:rsidRDefault="000D765B">
            <w:pPr>
              <w:pStyle w:val="FFM11pod"/>
            </w:pPr>
            <w:r>
              <w:t>----------</w:t>
            </w:r>
          </w:p>
        </w:tc>
        <w:tc>
          <w:tcPr>
            <w:tcW w:w="752" w:type="dxa"/>
            <w:shd w:val="clear" w:color="auto" w:fill="auto"/>
            <w:vAlign w:val="center"/>
          </w:tcPr>
          <w:p w14:paraId="48A69C03" w14:textId="77777777" w:rsidR="00071752" w:rsidRDefault="000D765B">
            <w:pPr>
              <w:pStyle w:val="FFM11pod"/>
            </w:pPr>
            <w:r>
              <w:t>---------</w:t>
            </w:r>
          </w:p>
        </w:tc>
      </w:tr>
    </w:tbl>
    <w:p w14:paraId="590D0B56" w14:textId="77777777" w:rsidR="00071752" w:rsidRDefault="000D765B">
      <w:pPr>
        <w:pStyle w:val="FFM5pod"/>
      </w:pPr>
      <w:r>
        <w:t> </w:t>
      </w:r>
    </w:p>
    <w:p w14:paraId="6478D64E" w14:textId="77777777" w:rsidR="00071752" w:rsidRDefault="000D765B">
      <w:r>
        <w:t xml:space="preserve">Pour les particuliers, clubs, sociétés, associations </w:t>
      </w:r>
      <w:r>
        <w:rPr>
          <w:rStyle w:val="FFM4pod"/>
        </w:rPr>
        <w:t>hors entité</w:t>
      </w:r>
      <w:r>
        <w:t>, les tarifs sont doublés pour les points 1, 2, 3, 6 et 8, triplés pour le point 5 et quadruplés pour le point 7.</w:t>
      </w:r>
    </w:p>
    <w:p w14:paraId="0AC2560A" w14:textId="77777777" w:rsidR="00071752" w:rsidRDefault="000D765B">
      <w:r>
        <w:t> </w:t>
      </w:r>
    </w:p>
    <w:p w14:paraId="5C6B8018" w14:textId="77777777" w:rsidR="00071752" w:rsidRDefault="000D765B">
      <w:r>
        <w:t xml:space="preserve">Il </w:t>
      </w:r>
      <w:r>
        <w:t>s’agit d’un prix par occupation sauf stipulation contraire.</w:t>
      </w:r>
    </w:p>
    <w:p w14:paraId="231DF6FB" w14:textId="77777777" w:rsidR="00071752" w:rsidRDefault="000D765B">
      <w:r>
        <w:t> </w:t>
      </w:r>
    </w:p>
    <w:p w14:paraId="4F98C1FD" w14:textId="77777777" w:rsidR="00071752" w:rsidRDefault="000D765B">
      <w:r>
        <w:rPr>
          <w:rStyle w:val="FFM4pod"/>
        </w:rPr>
        <w:t>Article 3</w:t>
      </w:r>
    </w:p>
    <w:p w14:paraId="3256F9B4" w14:textId="77777777" w:rsidR="00071752" w:rsidRDefault="000D765B">
      <w:r>
        <w:t>Sont exonéré(e)s :</w:t>
      </w:r>
    </w:p>
    <w:p w14:paraId="4DB62C5B" w14:textId="77777777" w:rsidR="00071752" w:rsidRDefault="000D765B">
      <w:r>
        <w:t> </w:t>
      </w:r>
    </w:p>
    <w:p w14:paraId="60D08137" w14:textId="77777777" w:rsidR="00071752" w:rsidRDefault="000D765B">
      <w:r>
        <w:t>a) Les écoles de l’entité.</w:t>
      </w:r>
    </w:p>
    <w:p w14:paraId="39F9F2DF" w14:textId="77777777" w:rsidR="00071752" w:rsidRDefault="000D765B">
      <w:r>
        <w:t xml:space="preserve">b) Les clubs sportifs et les jeunesses locales lors de l’organisation des ducasses, et ce une fois l’an pour la location de </w:t>
      </w:r>
      <w:r>
        <w:t>chapiteaux.</w:t>
      </w:r>
    </w:p>
    <w:p w14:paraId="44E73153" w14:textId="77777777" w:rsidR="00071752" w:rsidRDefault="000D765B">
      <w:r>
        <w:t> </w:t>
      </w:r>
    </w:p>
    <w:p w14:paraId="745C0E99" w14:textId="77777777" w:rsidR="00071752" w:rsidRDefault="000D765B">
      <w:r>
        <w:t>Dans tous les cas, les frais incompressibles (assurances, eau, électricité) seront dus.</w:t>
      </w:r>
    </w:p>
    <w:p w14:paraId="0AA8EE6F" w14:textId="77777777" w:rsidR="00071752" w:rsidRDefault="000D765B">
      <w:r>
        <w:t> </w:t>
      </w:r>
    </w:p>
    <w:p w14:paraId="0DCFCCB4" w14:textId="77777777" w:rsidR="00071752" w:rsidRDefault="000D765B">
      <w:r>
        <w:rPr>
          <w:rStyle w:val="FFM4pod"/>
        </w:rPr>
        <w:t xml:space="preserve">Article 4 </w:t>
      </w:r>
    </w:p>
    <w:p w14:paraId="77ECC797" w14:textId="77777777" w:rsidR="00071752" w:rsidRDefault="000D765B">
      <w:r>
        <w:t>La redevance est due par la personne qui fait la demande de location, elle est payable par facturation.</w:t>
      </w:r>
    </w:p>
    <w:p w14:paraId="51B1E085" w14:textId="77777777" w:rsidR="00071752" w:rsidRDefault="000D765B">
      <w:pPr>
        <w:pStyle w:val="FFM2pod"/>
      </w:pPr>
      <w:r>
        <w:t> </w:t>
      </w:r>
    </w:p>
    <w:p w14:paraId="2FFF211D" w14:textId="77777777" w:rsidR="00071752" w:rsidRDefault="000D765B">
      <w:pPr>
        <w:pStyle w:val="FFM2pod"/>
      </w:pPr>
      <w:r>
        <w:t xml:space="preserve">A défaut de paiement dans le délai </w:t>
      </w:r>
      <w:r>
        <w:t>fixé lors de la facturation, conformément à l'article L1124-40 du code de la démocratie locale et de la décentralisation, le débiteur sera mis en demeure par courrier recommandé. Les frais administratifs inhérents à cet envoi seront mis à charge du redevab</w:t>
      </w:r>
      <w:r>
        <w:t>le et s'élèveront à 10€. Ce montant sera ajouté au principal sur le document de rappel et sera également recouvré par la contrainte prévue à cet article.</w:t>
      </w:r>
    </w:p>
    <w:p w14:paraId="69A6245C" w14:textId="77777777" w:rsidR="00071752" w:rsidRDefault="000D765B">
      <w:pPr>
        <w:pStyle w:val="FFM2pod"/>
      </w:pPr>
      <w:r>
        <w:t>En cas d'inapplicabilité de l'article L1124-40 du Code de la démocratie locale et de la décentralisati</w:t>
      </w:r>
      <w:r>
        <w:t>on, le recouvrement s'effectue devant les juridictions civiles compétentes.</w:t>
      </w:r>
    </w:p>
    <w:p w14:paraId="25CDBA8F" w14:textId="77777777" w:rsidR="00071752" w:rsidRDefault="000D765B">
      <w:pPr>
        <w:pStyle w:val="FFM5pod"/>
      </w:pPr>
      <w:r>
        <w:t> </w:t>
      </w:r>
    </w:p>
    <w:p w14:paraId="607AD152" w14:textId="77777777" w:rsidR="00071752" w:rsidRDefault="000D765B">
      <w:pPr>
        <w:pStyle w:val="FFM2pod"/>
      </w:pPr>
      <w:r>
        <w:rPr>
          <w:rStyle w:val="FFM4pod"/>
        </w:rPr>
        <w:t>Article 5</w:t>
      </w:r>
    </w:p>
    <w:p w14:paraId="62BD1AAB" w14:textId="77777777" w:rsidR="00071752" w:rsidRDefault="000D765B">
      <w:pPr>
        <w:pStyle w:val="FFM2pod"/>
      </w:pPr>
      <w:r>
        <w:t>Le présent règlement entrera en vigueur dès sa publication faite conformément aux articles L1133-1 à L1133-3 du Code de la démocratie locale et de la décentralisation.</w:t>
      </w:r>
    </w:p>
    <w:p w14:paraId="0BB4F0D5" w14:textId="77777777" w:rsidR="00071752" w:rsidRDefault="000D765B">
      <w:pPr>
        <w:pStyle w:val="FFM2pod"/>
      </w:pPr>
      <w:r>
        <w:t> </w:t>
      </w:r>
    </w:p>
    <w:p w14:paraId="3787E5A2" w14:textId="77777777" w:rsidR="00071752" w:rsidRDefault="000D765B">
      <w:pPr>
        <w:pStyle w:val="FFM2pod"/>
      </w:pPr>
      <w:r>
        <w:rPr>
          <w:rStyle w:val="FFM4pod"/>
        </w:rPr>
        <w:t>Article 6</w:t>
      </w:r>
    </w:p>
    <w:p w14:paraId="738151EA" w14:textId="77777777" w:rsidR="00071752" w:rsidRDefault="000D765B">
      <w:r>
        <w:t>De transmettre copie de la présente délibération :</w:t>
      </w:r>
    </w:p>
    <w:p w14:paraId="43306496" w14:textId="77777777" w:rsidR="00071752" w:rsidRDefault="000D765B">
      <w:r>
        <w:t>- au Gouvernement wallon, via l’application e-tutelle ;</w:t>
      </w:r>
    </w:p>
    <w:p w14:paraId="328F9B98" w14:textId="77777777" w:rsidR="00071752" w:rsidRDefault="000D765B">
      <w:r>
        <w:t xml:space="preserve">- au Directeur financier, Monsieur COPPENS </w:t>
      </w:r>
      <w:proofErr w:type="gramStart"/>
      <w:r>
        <w:t>Rudy;</w:t>
      </w:r>
      <w:proofErr w:type="gramEnd"/>
    </w:p>
    <w:p w14:paraId="4A50EC89" w14:textId="3B755BF3" w:rsidR="00071752" w:rsidRDefault="000D765B">
      <w:pPr>
        <w:pStyle w:val="FFM2pod"/>
      </w:pPr>
      <w:r>
        <w:t>- au service Taxes.</w:t>
      </w:r>
    </w:p>
    <w:p w14:paraId="2055507F" w14:textId="03FDDC1A" w:rsidR="000D765B" w:rsidRDefault="000D765B">
      <w:pPr>
        <w:pStyle w:val="FFM2pod"/>
      </w:pPr>
    </w:p>
    <w:p w14:paraId="3CF17B41" w14:textId="17125418" w:rsidR="000D765B" w:rsidRDefault="000D765B">
      <w:pPr>
        <w:pStyle w:val="FFM2pod"/>
      </w:pPr>
    </w:p>
    <w:p w14:paraId="3530CA47" w14:textId="77777777" w:rsidR="000D765B" w:rsidRDefault="000D765B">
      <w:pPr>
        <w:pStyle w:val="FFM2pod"/>
      </w:pPr>
    </w:p>
    <w:p w14:paraId="1D8F2734" w14:textId="77777777" w:rsidR="00071752" w:rsidRDefault="000D765B">
      <w:pPr>
        <w:pStyle w:val="FFM2pod"/>
      </w:pPr>
      <w:r>
        <w:t> </w:t>
      </w:r>
    </w:p>
    <w:p w14:paraId="17DFAACB" w14:textId="77777777" w:rsidR="00071752" w:rsidRDefault="000D765B">
      <w:pPr>
        <w:pStyle w:val="FFM2pod"/>
      </w:pPr>
      <w:r>
        <w:lastRenderedPageBreak/>
        <w:t>Fait à Froidchapelle, date que dessus.</w:t>
      </w:r>
    </w:p>
    <w:p w14:paraId="7AA7EA5C" w14:textId="77777777" w:rsidR="00071752" w:rsidRDefault="000D765B">
      <w:pPr>
        <w:pStyle w:val="FFM12pod"/>
      </w:pPr>
      <w:r>
        <w:t> </w:t>
      </w:r>
    </w:p>
    <w:p w14:paraId="42A7355C" w14:textId="77777777" w:rsidR="00071752" w:rsidRDefault="00071752">
      <w:pPr>
        <w:widowControl w:val="0"/>
        <w:ind w:left="284"/>
        <w:jc w:val="center"/>
        <w:rPr>
          <w:rFonts w:cs="Arial"/>
          <w:szCs w:val="18"/>
        </w:rPr>
      </w:pPr>
    </w:p>
    <w:tbl>
      <w:tblPr>
        <w:tblW w:w="9691" w:type="dxa"/>
        <w:tblLook w:val="0000" w:firstRow="0" w:lastRow="0" w:firstColumn="0" w:lastColumn="0" w:noHBand="0" w:noVBand="0"/>
      </w:tblPr>
      <w:tblGrid>
        <w:gridCol w:w="3198"/>
        <w:gridCol w:w="4339"/>
        <w:gridCol w:w="2101"/>
        <w:gridCol w:w="53"/>
      </w:tblGrid>
      <w:tr w:rsidR="00071752" w14:paraId="07BE049C" w14:textId="77777777" w:rsidTr="000D765B">
        <w:trPr>
          <w:gridAfter w:val="1"/>
          <w:wAfter w:w="53" w:type="dxa"/>
        </w:trPr>
        <w:tc>
          <w:tcPr>
            <w:tcW w:w="9638" w:type="dxa"/>
            <w:gridSpan w:val="3"/>
            <w:shd w:val="clear" w:color="auto" w:fill="auto"/>
          </w:tcPr>
          <w:p w14:paraId="23B6E9A8" w14:textId="77777777" w:rsidR="00071752" w:rsidRDefault="000D765B">
            <w:pPr>
              <w:widowControl w:val="0"/>
              <w:jc w:val="center"/>
            </w:pPr>
            <w:r>
              <w:rPr>
                <w:rFonts w:cs="Arial"/>
                <w:szCs w:val="18"/>
              </w:rPr>
              <w:t xml:space="preserve">Par le </w:t>
            </w:r>
            <w:r>
              <w:rPr>
                <w:rFonts w:cs="Arial"/>
                <w:szCs w:val="18"/>
              </w:rPr>
              <w:t>Conseil Communal :</w:t>
            </w:r>
          </w:p>
          <w:p w14:paraId="3B2EA6B3" w14:textId="77777777" w:rsidR="00071752" w:rsidRDefault="00071752">
            <w:pPr>
              <w:widowControl w:val="0"/>
              <w:jc w:val="center"/>
              <w:rPr>
                <w:rFonts w:cs="Arial"/>
                <w:szCs w:val="18"/>
              </w:rPr>
            </w:pPr>
          </w:p>
        </w:tc>
      </w:tr>
      <w:tr w:rsidR="00071752" w14:paraId="07147C02" w14:textId="77777777" w:rsidTr="000D765B">
        <w:tc>
          <w:tcPr>
            <w:tcW w:w="3198" w:type="dxa"/>
            <w:shd w:val="clear" w:color="auto" w:fill="auto"/>
          </w:tcPr>
          <w:p w14:paraId="1FC39783" w14:textId="77777777" w:rsidR="00071752" w:rsidRDefault="000D765B">
            <w:pPr>
              <w:widowControl w:val="0"/>
              <w:jc w:val="center"/>
            </w:pPr>
            <w:r>
              <w:rPr>
                <w:rFonts w:cs="Arial"/>
                <w:szCs w:val="18"/>
              </w:rPr>
              <w:t xml:space="preserve">La Directrice Générale, </w:t>
            </w:r>
          </w:p>
          <w:p w14:paraId="2D9830F7" w14:textId="77777777" w:rsidR="00071752" w:rsidRDefault="000D765B">
            <w:pPr>
              <w:widowControl w:val="0"/>
              <w:jc w:val="center"/>
            </w:pPr>
            <w:r>
              <w:rPr>
                <w:rFonts w:cs="Arial"/>
                <w:szCs w:val="18"/>
              </w:rPr>
              <w:t>(s) Anne AELGOET.</w:t>
            </w:r>
          </w:p>
        </w:tc>
        <w:tc>
          <w:tcPr>
            <w:tcW w:w="4339" w:type="dxa"/>
            <w:shd w:val="clear" w:color="auto" w:fill="auto"/>
          </w:tcPr>
          <w:p w14:paraId="429B4C4C" w14:textId="77777777" w:rsidR="00071752" w:rsidRDefault="000D765B">
            <w:pPr>
              <w:widowControl w:val="0"/>
              <w:tabs>
                <w:tab w:val="center" w:pos="1569"/>
              </w:tabs>
              <w:ind w:left="-850"/>
              <w:jc w:val="center"/>
              <w:rPr>
                <w:rFonts w:cs="Arial"/>
                <w:color w:val="000080"/>
                <w:szCs w:val="18"/>
                <w:lang w:eastAsia="fr-BE"/>
              </w:rPr>
            </w:pPr>
            <w:r>
              <w:rPr>
                <w:rFonts w:cs="Arial"/>
                <w:noProof/>
                <w:color w:val="000080"/>
                <w:szCs w:val="18"/>
                <w:lang w:eastAsia="fr-BE"/>
              </w:rPr>
              <w:drawing>
                <wp:inline distT="0" distB="0" distL="0" distR="0" wp14:anchorId="6501EA61" wp14:editId="1589842D">
                  <wp:extent cx="633730" cy="640715"/>
                  <wp:effectExtent l="0" t="0" r="0" b="0"/>
                  <wp:docPr id="4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gridSpan w:val="2"/>
            <w:shd w:val="clear" w:color="auto" w:fill="auto"/>
          </w:tcPr>
          <w:p w14:paraId="5ACACDE8" w14:textId="77777777" w:rsidR="00071752" w:rsidRDefault="000D765B">
            <w:pPr>
              <w:widowControl w:val="0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Le Bourgmestre,</w:t>
            </w:r>
          </w:p>
          <w:p w14:paraId="314A365E" w14:textId="77777777" w:rsidR="00071752" w:rsidRDefault="000D765B">
            <w:pPr>
              <w:widowControl w:val="0"/>
              <w:jc w:val="center"/>
            </w:pPr>
            <w:r>
              <w:rPr>
                <w:rFonts w:cs="Arial"/>
                <w:szCs w:val="18"/>
              </w:rPr>
              <w:t>(s) Alain VANDROMME.</w:t>
            </w:r>
          </w:p>
        </w:tc>
      </w:tr>
      <w:tr w:rsidR="00071752" w14:paraId="6C931CB0" w14:textId="77777777" w:rsidTr="000D765B">
        <w:tc>
          <w:tcPr>
            <w:tcW w:w="3198" w:type="dxa"/>
            <w:shd w:val="clear" w:color="auto" w:fill="auto"/>
          </w:tcPr>
          <w:p w14:paraId="37E6139F" w14:textId="77777777" w:rsidR="00071752" w:rsidRDefault="00071752">
            <w:pPr>
              <w:widowControl w:val="0"/>
              <w:jc w:val="center"/>
            </w:pPr>
          </w:p>
        </w:tc>
        <w:tc>
          <w:tcPr>
            <w:tcW w:w="4339" w:type="dxa"/>
            <w:shd w:val="clear" w:color="auto" w:fill="auto"/>
          </w:tcPr>
          <w:p w14:paraId="108B8BC3" w14:textId="77777777" w:rsidR="00071752" w:rsidRDefault="00071752">
            <w:pPr>
              <w:widowControl w:val="0"/>
              <w:tabs>
                <w:tab w:val="center" w:pos="1569"/>
              </w:tabs>
              <w:jc w:val="center"/>
            </w:pPr>
          </w:p>
        </w:tc>
        <w:tc>
          <w:tcPr>
            <w:tcW w:w="2154" w:type="dxa"/>
            <w:gridSpan w:val="2"/>
            <w:shd w:val="clear" w:color="auto" w:fill="auto"/>
          </w:tcPr>
          <w:p w14:paraId="547D78E0" w14:textId="77777777" w:rsidR="00071752" w:rsidRDefault="00071752">
            <w:pPr>
              <w:widowControl w:val="0"/>
              <w:jc w:val="center"/>
            </w:pPr>
          </w:p>
        </w:tc>
      </w:tr>
      <w:tr w:rsidR="00071752" w14:paraId="3F2FECD7" w14:textId="77777777" w:rsidTr="000D765B">
        <w:tc>
          <w:tcPr>
            <w:tcW w:w="3198" w:type="dxa"/>
            <w:shd w:val="clear" w:color="auto" w:fill="auto"/>
          </w:tcPr>
          <w:p w14:paraId="62C07AAE" w14:textId="77777777" w:rsidR="00071752" w:rsidRDefault="00071752">
            <w:pPr>
              <w:widowControl w:val="0"/>
              <w:jc w:val="center"/>
            </w:pPr>
          </w:p>
        </w:tc>
        <w:tc>
          <w:tcPr>
            <w:tcW w:w="4339" w:type="dxa"/>
            <w:shd w:val="clear" w:color="auto" w:fill="auto"/>
          </w:tcPr>
          <w:p w14:paraId="0D2F5109" w14:textId="77777777" w:rsidR="00071752" w:rsidRDefault="00071752">
            <w:pPr>
              <w:widowControl w:val="0"/>
              <w:tabs>
                <w:tab w:val="center" w:pos="1569"/>
              </w:tabs>
              <w:jc w:val="center"/>
            </w:pPr>
          </w:p>
        </w:tc>
        <w:tc>
          <w:tcPr>
            <w:tcW w:w="2154" w:type="dxa"/>
            <w:gridSpan w:val="2"/>
            <w:shd w:val="clear" w:color="auto" w:fill="auto"/>
          </w:tcPr>
          <w:p w14:paraId="6B44885B" w14:textId="77777777" w:rsidR="00071752" w:rsidRDefault="00071752">
            <w:pPr>
              <w:widowControl w:val="0"/>
              <w:jc w:val="center"/>
            </w:pPr>
          </w:p>
        </w:tc>
      </w:tr>
      <w:tr w:rsidR="00071752" w14:paraId="3D31CBBE" w14:textId="77777777" w:rsidTr="000D765B">
        <w:trPr>
          <w:gridAfter w:val="1"/>
          <w:wAfter w:w="53" w:type="dxa"/>
        </w:trPr>
        <w:tc>
          <w:tcPr>
            <w:tcW w:w="9638" w:type="dxa"/>
            <w:gridSpan w:val="3"/>
            <w:shd w:val="clear" w:color="auto" w:fill="auto"/>
          </w:tcPr>
          <w:p w14:paraId="2C9DCF98" w14:textId="77777777" w:rsidR="00071752" w:rsidRDefault="000D765B">
            <w:pPr>
              <w:widowControl w:val="0"/>
              <w:tabs>
                <w:tab w:val="center" w:pos="1569"/>
              </w:tabs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Pour expédition conforme :</w:t>
            </w:r>
          </w:p>
        </w:tc>
      </w:tr>
      <w:tr w:rsidR="00071752" w14:paraId="63C89C90" w14:textId="77777777" w:rsidTr="000D765B">
        <w:tc>
          <w:tcPr>
            <w:tcW w:w="3198" w:type="dxa"/>
            <w:shd w:val="clear" w:color="auto" w:fill="auto"/>
          </w:tcPr>
          <w:p w14:paraId="3A62037A" w14:textId="77777777" w:rsidR="00071752" w:rsidRDefault="000D765B">
            <w:pPr>
              <w:widowControl w:val="0"/>
              <w:jc w:val="center"/>
            </w:pPr>
            <w:r>
              <w:t>La Directrice Générale,</w:t>
            </w:r>
          </w:p>
          <w:p w14:paraId="5D2C35C9" w14:textId="77777777" w:rsidR="00071752" w:rsidRDefault="000D765B">
            <w:pPr>
              <w:widowControl w:val="0"/>
              <w:jc w:val="center"/>
            </w:pPr>
            <w:r>
              <w:t>Anne AELGOET</w:t>
            </w:r>
          </w:p>
        </w:tc>
        <w:tc>
          <w:tcPr>
            <w:tcW w:w="4339" w:type="dxa"/>
            <w:shd w:val="clear" w:color="auto" w:fill="auto"/>
          </w:tcPr>
          <w:p w14:paraId="04185164" w14:textId="77777777" w:rsidR="00071752" w:rsidRDefault="00071752">
            <w:pPr>
              <w:widowControl w:val="0"/>
              <w:tabs>
                <w:tab w:val="center" w:pos="1569"/>
              </w:tabs>
              <w:jc w:val="center"/>
            </w:pPr>
          </w:p>
        </w:tc>
        <w:tc>
          <w:tcPr>
            <w:tcW w:w="2154" w:type="dxa"/>
            <w:gridSpan w:val="2"/>
            <w:shd w:val="clear" w:color="auto" w:fill="auto"/>
          </w:tcPr>
          <w:p w14:paraId="33F715FD" w14:textId="77777777" w:rsidR="00071752" w:rsidRDefault="000D765B">
            <w:pPr>
              <w:widowControl w:val="0"/>
              <w:jc w:val="center"/>
            </w:pPr>
            <w:r>
              <w:t>Le Bourgmestre</w:t>
            </w:r>
          </w:p>
          <w:p w14:paraId="29134847" w14:textId="77777777" w:rsidR="00071752" w:rsidRDefault="000D765B">
            <w:pPr>
              <w:widowControl w:val="0"/>
              <w:jc w:val="center"/>
            </w:pPr>
            <w:r>
              <w:t>Alain VANDROMME</w:t>
            </w:r>
          </w:p>
        </w:tc>
      </w:tr>
    </w:tbl>
    <w:p w14:paraId="222B392D" w14:textId="77777777" w:rsidR="00071752" w:rsidRDefault="00071752">
      <w:pPr>
        <w:widowControl w:val="0"/>
        <w:ind w:left="284"/>
        <w:jc w:val="center"/>
        <w:rPr>
          <w:sz w:val="4"/>
          <w:szCs w:val="4"/>
        </w:rPr>
      </w:pPr>
    </w:p>
    <w:sectPr w:rsidR="00071752">
      <w:pgSz w:w="11906" w:h="16838"/>
      <w:pgMar w:top="567" w:right="1134" w:bottom="1134" w:left="1134" w:header="0" w:footer="0" w:gutter="0"/>
      <w:cols w:space="720"/>
      <w:formProt w:val="0"/>
      <w:docGrid w:linePitch="600" w:charSpace="4505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altName w:val="Cambria"/>
    <w:charset w:val="01"/>
    <w:family w:val="auto"/>
    <w:pitch w:val="variable"/>
  </w:font>
  <w:font w:name="FreeSans">
    <w:altName w:val="Cambria"/>
    <w:charset w:val="01"/>
    <w:family w:val="auto"/>
    <w:pitch w:val="variable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25EE4"/>
    <w:multiLevelType w:val="multilevel"/>
    <w:tmpl w:val="25F0F34C"/>
    <w:lvl w:ilvl="0">
      <w:start w:val="1"/>
      <w:numFmt w:val="bullet"/>
      <w:pStyle w:val="podBulletItem"/>
      <w:lvlText w:val=""/>
      <w:lvlJc w:val="left"/>
      <w:pPr>
        <w:tabs>
          <w:tab w:val="num" w:pos="922"/>
        </w:tabs>
        <w:ind w:left="922" w:hanging="461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83"/>
        </w:tabs>
        <w:ind w:left="1383" w:hanging="461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43"/>
        </w:tabs>
        <w:ind w:left="1843" w:hanging="461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304"/>
        </w:tabs>
        <w:ind w:left="2304" w:hanging="461"/>
      </w:pPr>
      <w:rPr>
        <w:rFonts w:ascii="Symbol" w:hAnsi="Symbol" w:cs="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10D5CB7"/>
    <w:multiLevelType w:val="multilevel"/>
    <w:tmpl w:val="576AEC04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697504D4"/>
    <w:multiLevelType w:val="multilevel"/>
    <w:tmpl w:val="D1289B02"/>
    <w:lvl w:ilvl="0">
      <w:start w:val="1"/>
      <w:numFmt w:val="decimal"/>
      <w:pStyle w:val="podNumberItem"/>
      <w:lvlText w:val="%1."/>
      <w:lvlJc w:val="left"/>
      <w:pPr>
        <w:tabs>
          <w:tab w:val="num" w:pos="922"/>
        </w:tabs>
        <w:ind w:left="922" w:hanging="461"/>
      </w:pPr>
    </w:lvl>
    <w:lvl w:ilvl="1">
      <w:start w:val="1"/>
      <w:numFmt w:val="decimal"/>
      <w:lvlText w:val="%2."/>
      <w:lvlJc w:val="left"/>
      <w:pPr>
        <w:tabs>
          <w:tab w:val="num" w:pos="1383"/>
        </w:tabs>
        <w:ind w:left="1383" w:hanging="461"/>
      </w:pPr>
    </w:lvl>
    <w:lvl w:ilvl="2">
      <w:start w:val="1"/>
      <w:numFmt w:val="decimal"/>
      <w:lvlText w:val="%3."/>
      <w:lvlJc w:val="left"/>
      <w:pPr>
        <w:tabs>
          <w:tab w:val="num" w:pos="1843"/>
        </w:tabs>
        <w:ind w:left="1843" w:hanging="461"/>
      </w:pPr>
    </w:lvl>
    <w:lvl w:ilvl="3">
      <w:start w:val="1"/>
      <w:numFmt w:val="decimal"/>
      <w:lvlText w:val="%4."/>
      <w:lvlJc w:val="left"/>
      <w:pPr>
        <w:tabs>
          <w:tab w:val="num" w:pos="2304"/>
        </w:tabs>
        <w:ind w:left="2304" w:hanging="461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752"/>
    <w:rsid w:val="00071752"/>
    <w:rsid w:val="000D765B"/>
    <w:rsid w:val="007A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508E4"/>
  <w15:docId w15:val="{9914EE6E-5137-4811-B65F-430947230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Noto Sans CJK SC Regular" w:hAnsi="Arial" w:cs="FreeSans"/>
        <w:kern w:val="2"/>
        <w:sz w:val="24"/>
        <w:szCs w:val="24"/>
        <w:lang w:val="fr-B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18"/>
    </w:rPr>
  </w:style>
  <w:style w:type="paragraph" w:styleId="Titre1">
    <w:name w:val="heading 1"/>
    <w:basedOn w:val="Heading"/>
    <w:next w:val="Normal"/>
    <w:uiPriority w:val="9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re2">
    <w:name w:val="heading 2"/>
    <w:basedOn w:val="Heading"/>
    <w:next w:val="Normal"/>
    <w:uiPriority w:val="9"/>
    <w:semiHidden/>
    <w:unhideWhenUsed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re3">
    <w:name w:val="heading 3"/>
    <w:basedOn w:val="Heading"/>
    <w:next w:val="Normal"/>
    <w:uiPriority w:val="9"/>
    <w:semiHidden/>
    <w:unhideWhenUsed/>
    <w:qFormat/>
    <w:pPr>
      <w:numPr>
        <w:ilvl w:val="2"/>
        <w:numId w:val="1"/>
      </w:numPr>
      <w:spacing w:before="140"/>
      <w:outlineLvl w:val="2"/>
    </w:pPr>
    <w:rPr>
      <w:b/>
      <w:bCs/>
      <w:color w:val="808080"/>
    </w:rPr>
  </w:style>
  <w:style w:type="paragraph" w:styleId="Titre4">
    <w:name w:val="heading 4"/>
    <w:basedOn w:val="Heading"/>
    <w:next w:val="Normal"/>
    <w:uiPriority w:val="9"/>
    <w:semiHidden/>
    <w:unhideWhenUsed/>
    <w:qFormat/>
    <w:pPr>
      <w:numPr>
        <w:ilvl w:val="3"/>
        <w:numId w:val="1"/>
      </w:numPr>
      <w:spacing w:before="120"/>
      <w:outlineLvl w:val="3"/>
    </w:pPr>
    <w:rPr>
      <w:b/>
      <w:bCs/>
      <w:i/>
      <w:iCs/>
      <w:color w:val="808080"/>
      <w:sz w:val="27"/>
      <w:szCs w:val="27"/>
    </w:rPr>
  </w:style>
  <w:style w:type="paragraph" w:styleId="Titre5">
    <w:name w:val="heading 5"/>
    <w:basedOn w:val="Heading"/>
    <w:next w:val="Normal"/>
    <w:uiPriority w:val="9"/>
    <w:semiHidden/>
    <w:unhideWhenUsed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Titre6">
    <w:name w:val="heading 6"/>
    <w:basedOn w:val="Heading"/>
    <w:next w:val="Normal"/>
    <w:uiPriority w:val="9"/>
    <w:semiHidden/>
    <w:unhideWhenUsed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DNumberingSymbols">
    <w:name w:val="POD Numbering Symbols"/>
    <w:qFormat/>
  </w:style>
  <w:style w:type="character" w:customStyle="1" w:styleId="PODBulletSymbols">
    <w:name w:val="POD Bullet Symbols"/>
    <w:qFormat/>
  </w:style>
  <w:style w:type="character" w:customStyle="1" w:styleId="StrongEmphasis">
    <w:name w:val="Strong Emphasis"/>
    <w:basedOn w:val="Policepardfaut"/>
    <w:qFormat/>
    <w:rPr>
      <w:b/>
      <w:bCs/>
    </w:rPr>
  </w:style>
  <w:style w:type="character" w:customStyle="1" w:styleId="FFM1pod">
    <w:name w:val="FFM1pod"/>
    <w:qFormat/>
    <w:rPr>
      <w:b/>
      <w:u w:val="single"/>
    </w:rPr>
  </w:style>
  <w:style w:type="character" w:customStyle="1" w:styleId="FFM3pod">
    <w:name w:val="FFM3pod"/>
    <w:qFormat/>
    <w:rPr>
      <w:b/>
    </w:rPr>
  </w:style>
  <w:style w:type="character" w:customStyle="1" w:styleId="FFM4pod">
    <w:name w:val="FFM4pod"/>
    <w:qFormat/>
    <w:rPr>
      <w:u w:val="single"/>
    </w:rPr>
  </w:style>
  <w:style w:type="paragraph" w:customStyle="1" w:styleId="ParaKWN">
    <w:name w:val="ParaKWN"/>
    <w:basedOn w:val="Normal"/>
    <w:qFormat/>
    <w:pPr>
      <w:keepNext/>
    </w:p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customStyle="1" w:styleId="podPageBreakBefore">
    <w:name w:val="podPageBreakBefore"/>
    <w:qFormat/>
    <w:pPr>
      <w:pageBreakBefore/>
    </w:pPr>
    <w:rPr>
      <w:sz w:val="4"/>
    </w:rPr>
  </w:style>
  <w:style w:type="paragraph" w:customStyle="1" w:styleId="podPageBreakBeforeDuplex">
    <w:name w:val="podPageBreakBeforeDuplex"/>
    <w:basedOn w:val="podPageBreakBefore"/>
    <w:qFormat/>
  </w:style>
  <w:style w:type="paragraph" w:customStyle="1" w:styleId="podPageBreakAfter">
    <w:name w:val="podPageBreakAfter"/>
    <w:qFormat/>
    <w:rPr>
      <w:sz w:val="4"/>
    </w:rPr>
  </w:style>
  <w:style w:type="paragraph" w:customStyle="1" w:styleId="podColumnBreak">
    <w:name w:val="podColumnBreak"/>
    <w:qFormat/>
  </w:style>
  <w:style w:type="paragraph" w:customStyle="1" w:styleId="podBulletItem">
    <w:name w:val="podBulletItem"/>
    <w:basedOn w:val="Normal"/>
    <w:qFormat/>
    <w:pPr>
      <w:numPr>
        <w:numId w:val="3"/>
      </w:numPr>
    </w:pPr>
  </w:style>
  <w:style w:type="paragraph" w:customStyle="1" w:styleId="podNumberItem">
    <w:name w:val="podNumberItem"/>
    <w:basedOn w:val="Normal"/>
    <w:qFormat/>
    <w:pPr>
      <w:numPr>
        <w:numId w:val="2"/>
      </w:numPr>
    </w:pPr>
  </w:style>
  <w:style w:type="paragraph" w:customStyle="1" w:styleId="podBulletItemKeepWithNext">
    <w:name w:val="podBulletItemKeepWithNext"/>
    <w:basedOn w:val="Normal"/>
    <w:qFormat/>
    <w:pPr>
      <w:keepNext/>
      <w:tabs>
        <w:tab w:val="num" w:pos="922"/>
      </w:tabs>
      <w:ind w:left="922" w:hanging="461"/>
    </w:pPr>
  </w:style>
  <w:style w:type="paragraph" w:customStyle="1" w:styleId="podNumberItemKeepWithNext">
    <w:name w:val="podNumberItemKeepWithNext"/>
    <w:basedOn w:val="Normal"/>
    <w:qFormat/>
    <w:pPr>
      <w:keepNext/>
      <w:tabs>
        <w:tab w:val="num" w:pos="922"/>
      </w:tabs>
      <w:ind w:left="922" w:hanging="461"/>
    </w:pPr>
  </w:style>
  <w:style w:type="paragraph" w:customStyle="1" w:styleId="Tablecell">
    <w:name w:val="Table cell"/>
    <w:basedOn w:val="Normal"/>
    <w:qFormat/>
    <w:pPr>
      <w:suppressLineNumbers/>
    </w:pPr>
  </w:style>
  <w:style w:type="paragraph" w:customStyle="1" w:styleId="Tableheading">
    <w:name w:val="Table heading"/>
    <w:basedOn w:val="Tablecell"/>
    <w:qFormat/>
    <w:rPr>
      <w:b/>
      <w:bCs/>
    </w:rPr>
  </w:style>
  <w:style w:type="paragraph" w:customStyle="1" w:styleId="podTablePara">
    <w:name w:val="podTablePara"/>
    <w:basedOn w:val="Tablecell"/>
    <w:qFormat/>
    <w:rPr>
      <w:sz w:val="16"/>
    </w:rPr>
  </w:style>
  <w:style w:type="paragraph" w:customStyle="1" w:styleId="podTableParaBold">
    <w:name w:val="podTableParaBold"/>
    <w:basedOn w:val="Tablecell"/>
    <w:qFormat/>
    <w:rPr>
      <w:b/>
      <w:bCs/>
      <w:sz w:val="16"/>
    </w:rPr>
  </w:style>
  <w:style w:type="paragraph" w:customStyle="1" w:styleId="podTableParaRight">
    <w:name w:val="podTableParaRight"/>
    <w:basedOn w:val="Tablecell"/>
    <w:qFormat/>
    <w:pPr>
      <w:jc w:val="right"/>
    </w:pPr>
    <w:rPr>
      <w:sz w:val="16"/>
    </w:rPr>
  </w:style>
  <w:style w:type="paragraph" w:customStyle="1" w:styleId="podTableParaBoldRight">
    <w:name w:val="podTableParaBoldRight"/>
    <w:basedOn w:val="Tablecell"/>
    <w:qFormat/>
    <w:pPr>
      <w:jc w:val="right"/>
    </w:pPr>
    <w:rPr>
      <w:b/>
      <w:bCs/>
      <w:sz w:val="16"/>
    </w:r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mltAssembly">
    <w:name w:val="mltAssembly"/>
    <w:basedOn w:val="Normal"/>
    <w:qFormat/>
    <w:rPr>
      <w:b/>
    </w:rPr>
  </w:style>
  <w:style w:type="paragraph" w:customStyle="1" w:styleId="Standard2">
    <w:name w:val="Standard2"/>
    <w:qFormat/>
    <w:rPr>
      <w:rFonts w:ascii="Tahoma" w:hAnsi="Tahoma"/>
      <w:sz w:val="20"/>
    </w:rPr>
  </w:style>
  <w:style w:type="paragraph" w:customStyle="1" w:styleId="FrameContents">
    <w:name w:val="Frame Contents"/>
    <w:basedOn w:val="Normal"/>
    <w:qFormat/>
  </w:style>
  <w:style w:type="paragraph" w:customStyle="1" w:styleId="TableHeading0">
    <w:name w:val="Table Heading"/>
    <w:basedOn w:val="TableContents"/>
    <w:qFormat/>
    <w:pPr>
      <w:jc w:val="center"/>
    </w:pPr>
    <w:rPr>
      <w:b/>
      <w:bCs/>
    </w:rPr>
  </w:style>
  <w:style w:type="paragraph" w:customStyle="1" w:styleId="FFM2pod">
    <w:name w:val="FFM2pod"/>
    <w:basedOn w:val="Normal"/>
    <w:qFormat/>
    <w:pPr>
      <w:jc w:val="both"/>
    </w:pPr>
  </w:style>
  <w:style w:type="paragraph" w:customStyle="1" w:styleId="FFM5pod">
    <w:name w:val="FFM5pod"/>
    <w:basedOn w:val="Normal"/>
    <w:qFormat/>
    <w:pPr>
      <w:ind w:left="526"/>
      <w:jc w:val="both"/>
    </w:pPr>
  </w:style>
  <w:style w:type="paragraph" w:customStyle="1" w:styleId="FFM7pod">
    <w:name w:val="FFM7pod"/>
    <w:basedOn w:val="Tablecell"/>
    <w:qFormat/>
    <w:pPr>
      <w:ind w:left="526"/>
      <w:jc w:val="center"/>
    </w:pPr>
  </w:style>
  <w:style w:type="paragraph" w:customStyle="1" w:styleId="FFM8pod">
    <w:name w:val="FFM8pod"/>
    <w:basedOn w:val="Tablecell"/>
    <w:qFormat/>
    <w:pPr>
      <w:ind w:left="526"/>
    </w:pPr>
  </w:style>
  <w:style w:type="paragraph" w:customStyle="1" w:styleId="FFM9pod">
    <w:name w:val="FFM9pod"/>
    <w:basedOn w:val="Tablecell"/>
    <w:qFormat/>
    <w:pPr>
      <w:jc w:val="right"/>
    </w:pPr>
  </w:style>
  <w:style w:type="paragraph" w:customStyle="1" w:styleId="FFM11pod">
    <w:name w:val="FFM11pod"/>
    <w:basedOn w:val="Tablecell"/>
    <w:qFormat/>
    <w:pPr>
      <w:jc w:val="center"/>
    </w:pPr>
  </w:style>
  <w:style w:type="paragraph" w:customStyle="1" w:styleId="FFM12pod">
    <w:name w:val="FFM12pod"/>
    <w:basedOn w:val="Normal"/>
    <w:qFormat/>
    <w:pPr>
      <w:ind w:left="526"/>
    </w:pPr>
  </w:style>
  <w:style w:type="numbering" w:customStyle="1" w:styleId="podNumberedList">
    <w:name w:val="podNumberedList"/>
    <w:qFormat/>
  </w:style>
  <w:style w:type="numbering" w:customStyle="1" w:styleId="podBulletedList">
    <w:name w:val="podBulletedLis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953</Words>
  <Characters>5246</Characters>
  <Application>Microsoft Office Word</Application>
  <DocSecurity>0</DocSecurity>
  <Lines>43</Lines>
  <Paragraphs>12</Paragraphs>
  <ScaleCrop>false</ScaleCrop>
  <Company/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tmpMrU3P_</dc:title>
  <dc:subject/>
  <dc:creator>André NUYENS</dc:creator>
  <dc:description/>
  <cp:lastModifiedBy>Anne Aelgoet</cp:lastModifiedBy>
  <cp:revision>2</cp:revision>
  <dcterms:created xsi:type="dcterms:W3CDTF">2021-04-15T10:43:00Z</dcterms:created>
  <dcterms:modified xsi:type="dcterms:W3CDTF">2021-04-15T10:43:00Z</dcterms:modified>
  <dc:language>en-US</dc:language>
</cp:coreProperties>
</file>